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МИНИСТЕРСТВО ПРОСВЕЩЕНИЯ РОССИЙСКОЙ ФЕДЕРАЦИИ</w:t>
      </w:r>
    </w:p>
    <w:p w:rsidR="0076650F" w:rsidRPr="000044F9" w:rsidRDefault="0076650F" w:rsidP="0076650F">
      <w:pPr>
        <w:spacing w:after="0" w:line="240" w:lineRule="auto"/>
        <w:jc w:val="center"/>
        <w:rPr>
          <w:rFonts w:ascii="Times New Roman" w:hAnsi="Times New Roman" w:cs="Times New Roman"/>
          <w:b/>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Министерство образования Приморского края Администрация Пограничного муниципального округа</w:t>
      </w:r>
    </w:p>
    <w:p w:rsidR="0076650F" w:rsidRPr="000044F9" w:rsidRDefault="0076650F" w:rsidP="0076650F">
      <w:pPr>
        <w:spacing w:after="0" w:line="240" w:lineRule="auto"/>
        <w:rPr>
          <w:rFonts w:ascii="Times New Roman" w:hAnsi="Times New Roman" w:cs="Times New Roman"/>
          <w:b/>
          <w:sz w:val="28"/>
          <w:szCs w:val="28"/>
        </w:rPr>
      </w:pPr>
    </w:p>
    <w:p w:rsidR="0076650F"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 xml:space="preserve">филиал МБОУ «Жариковская СОШ ПМО» </w:t>
      </w:r>
      <w:proofErr w:type="gramStart"/>
      <w:r w:rsidRPr="000044F9">
        <w:rPr>
          <w:rFonts w:ascii="Times New Roman" w:hAnsi="Times New Roman" w:cs="Times New Roman"/>
          <w:b/>
          <w:sz w:val="28"/>
          <w:szCs w:val="28"/>
        </w:rPr>
        <w:t>в</w:t>
      </w:r>
      <w:proofErr w:type="gramEnd"/>
      <w:r w:rsidRPr="000044F9">
        <w:rPr>
          <w:rFonts w:ascii="Times New Roman" w:hAnsi="Times New Roman" w:cs="Times New Roman"/>
          <w:b/>
          <w:sz w:val="28"/>
          <w:szCs w:val="28"/>
        </w:rPr>
        <w:t xml:space="preserve"> с. Барабаш – Левада</w:t>
      </w:r>
    </w:p>
    <w:p w:rsidR="0076650F" w:rsidRPr="000044F9" w:rsidRDefault="0076650F" w:rsidP="0076650F">
      <w:pPr>
        <w:spacing w:after="0" w:line="240" w:lineRule="auto"/>
        <w:jc w:val="center"/>
        <w:rPr>
          <w:rFonts w:ascii="Times New Roman" w:hAnsi="Times New Roman" w:cs="Times New Roman"/>
          <w:b/>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tbl>
      <w:tblPr>
        <w:tblStyle w:val="a3"/>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gridCol w:w="3508"/>
      </w:tblGrid>
      <w:tr w:rsidR="0076650F" w:rsidRPr="000044F9" w:rsidTr="0040653A">
        <w:trPr>
          <w:jc w:val="center"/>
        </w:trPr>
        <w:tc>
          <w:tcPr>
            <w:tcW w:w="3544" w:type="dxa"/>
          </w:tcPr>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РАССМОТРЕНО</w:t>
            </w:r>
          </w:p>
        </w:tc>
        <w:tc>
          <w:tcPr>
            <w:tcW w:w="3544" w:type="dxa"/>
          </w:tcPr>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СОГЛАСОВАНО</w:t>
            </w:r>
          </w:p>
        </w:tc>
        <w:tc>
          <w:tcPr>
            <w:tcW w:w="3508" w:type="dxa"/>
          </w:tcPr>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УТВЕРЖДЕНО</w:t>
            </w:r>
          </w:p>
        </w:tc>
      </w:tr>
      <w:tr w:rsidR="0076650F" w:rsidRPr="000044F9" w:rsidTr="0040653A">
        <w:trPr>
          <w:jc w:val="center"/>
        </w:trPr>
        <w:tc>
          <w:tcPr>
            <w:tcW w:w="3544" w:type="dxa"/>
          </w:tcPr>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На заседании ШМО учителей</w:t>
            </w:r>
          </w:p>
        </w:tc>
        <w:tc>
          <w:tcPr>
            <w:tcW w:w="3544" w:type="dxa"/>
          </w:tcPr>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 xml:space="preserve">методист </w:t>
            </w:r>
          </w:p>
        </w:tc>
        <w:tc>
          <w:tcPr>
            <w:tcW w:w="3508" w:type="dxa"/>
          </w:tcPr>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Директор</w:t>
            </w:r>
          </w:p>
        </w:tc>
      </w:tr>
      <w:tr w:rsidR="0076650F" w:rsidRPr="000044F9" w:rsidTr="0040653A">
        <w:trPr>
          <w:jc w:val="center"/>
        </w:trPr>
        <w:tc>
          <w:tcPr>
            <w:tcW w:w="3544" w:type="dxa"/>
          </w:tcPr>
          <w:p w:rsidR="0076650F" w:rsidRPr="000044F9" w:rsidRDefault="0076650F" w:rsidP="0040653A">
            <w:pPr>
              <w:rPr>
                <w:rFonts w:ascii="Times New Roman" w:hAnsi="Times New Roman" w:cs="Times New Roman"/>
                <w:sz w:val="24"/>
                <w:szCs w:val="24"/>
              </w:rPr>
            </w:pPr>
          </w:p>
          <w:p w:rsidR="0076650F" w:rsidRPr="000044F9" w:rsidRDefault="0076650F" w:rsidP="0040653A">
            <w:pPr>
              <w:rPr>
                <w:rFonts w:ascii="Times New Roman" w:hAnsi="Times New Roman" w:cs="Times New Roman"/>
                <w:sz w:val="24"/>
                <w:szCs w:val="24"/>
              </w:rPr>
            </w:pPr>
            <w:r w:rsidRPr="000044F9">
              <w:rPr>
                <w:rFonts w:ascii="Times New Roman" w:hAnsi="Times New Roman" w:cs="Times New Roman"/>
                <w:sz w:val="24"/>
                <w:szCs w:val="24"/>
              </w:rPr>
              <w:t>Руководитель МО</w:t>
            </w:r>
          </w:p>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Шишкина Е. Е.</w:t>
            </w:r>
          </w:p>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Протокол № </w:t>
            </w:r>
            <w:r w:rsidR="0040653A">
              <w:rPr>
                <w:rFonts w:ascii="Times New Roman" w:hAnsi="Times New Roman" w:cs="Times New Roman"/>
                <w:sz w:val="24"/>
                <w:szCs w:val="24"/>
              </w:rPr>
              <w:t>08</w:t>
            </w:r>
            <w:r>
              <w:rPr>
                <w:rFonts w:ascii="Times New Roman" w:hAnsi="Times New Roman" w:cs="Times New Roman"/>
                <w:sz w:val="24"/>
                <w:szCs w:val="24"/>
              </w:rPr>
              <w:t xml:space="preserve">  </w:t>
            </w:r>
            <w:r w:rsidRPr="000044F9">
              <w:rPr>
                <w:rFonts w:ascii="Times New Roman" w:hAnsi="Times New Roman" w:cs="Times New Roman"/>
                <w:sz w:val="24"/>
                <w:szCs w:val="24"/>
              </w:rPr>
              <w:t xml:space="preserve">от </w:t>
            </w:r>
            <w:r w:rsidR="0040653A">
              <w:rPr>
                <w:rFonts w:ascii="Times New Roman" w:hAnsi="Times New Roman" w:cs="Times New Roman"/>
                <w:sz w:val="24"/>
                <w:szCs w:val="24"/>
              </w:rPr>
              <w:t>09.06</w:t>
            </w:r>
            <w:r>
              <w:rPr>
                <w:rFonts w:ascii="Times New Roman" w:hAnsi="Times New Roman" w:cs="Times New Roman"/>
                <w:sz w:val="24"/>
                <w:szCs w:val="24"/>
              </w:rPr>
              <w:t>.2022</w:t>
            </w:r>
            <w:r w:rsidRPr="000044F9">
              <w:rPr>
                <w:rFonts w:ascii="Times New Roman" w:hAnsi="Times New Roman" w:cs="Times New Roman"/>
                <w:sz w:val="24"/>
                <w:szCs w:val="24"/>
              </w:rPr>
              <w:t>г.</w:t>
            </w:r>
          </w:p>
          <w:p w:rsidR="0076650F" w:rsidRPr="000044F9" w:rsidRDefault="0076650F" w:rsidP="0040653A">
            <w:pPr>
              <w:rPr>
                <w:rFonts w:ascii="Times New Roman" w:hAnsi="Times New Roman" w:cs="Times New Roman"/>
                <w:sz w:val="24"/>
                <w:szCs w:val="24"/>
              </w:rPr>
            </w:pPr>
          </w:p>
        </w:tc>
        <w:tc>
          <w:tcPr>
            <w:tcW w:w="3544" w:type="dxa"/>
          </w:tcPr>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Резяпова Л. Г.</w:t>
            </w:r>
          </w:p>
          <w:p w:rsidR="0076650F" w:rsidRPr="000044F9" w:rsidRDefault="0076650F" w:rsidP="0040653A">
            <w:pPr>
              <w:tabs>
                <w:tab w:val="left" w:pos="1299"/>
              </w:tabs>
              <w:ind w:right="305"/>
              <w:rPr>
                <w:rFonts w:ascii="Times New Roman" w:hAnsi="Times New Roman" w:cs="Times New Roman"/>
                <w:sz w:val="24"/>
                <w:szCs w:val="24"/>
              </w:rPr>
            </w:pPr>
          </w:p>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Протокол № </w:t>
            </w:r>
            <w:r>
              <w:rPr>
                <w:rFonts w:ascii="Times New Roman" w:hAnsi="Times New Roman" w:cs="Times New Roman"/>
                <w:sz w:val="24"/>
                <w:szCs w:val="24"/>
              </w:rPr>
              <w:t xml:space="preserve"> </w:t>
            </w:r>
            <w:r w:rsidR="0040653A">
              <w:rPr>
                <w:rFonts w:ascii="Times New Roman" w:hAnsi="Times New Roman" w:cs="Times New Roman"/>
                <w:sz w:val="24"/>
                <w:szCs w:val="24"/>
              </w:rPr>
              <w:t>11</w:t>
            </w:r>
          </w:p>
          <w:p w:rsidR="0076650F" w:rsidRPr="000044F9" w:rsidRDefault="0076650F" w:rsidP="0040653A">
            <w:pPr>
              <w:jc w:val="both"/>
              <w:rPr>
                <w:rFonts w:ascii="Times New Roman" w:hAnsi="Times New Roman" w:cs="Times New Roman"/>
                <w:sz w:val="24"/>
                <w:szCs w:val="24"/>
              </w:rPr>
            </w:pPr>
            <w:r w:rsidRPr="000044F9">
              <w:rPr>
                <w:rFonts w:ascii="Times New Roman" w:hAnsi="Times New Roman" w:cs="Times New Roman"/>
                <w:sz w:val="24"/>
                <w:szCs w:val="24"/>
              </w:rPr>
              <w:t>о</w:t>
            </w:r>
            <w:r w:rsidR="0040653A">
              <w:rPr>
                <w:rFonts w:ascii="Times New Roman" w:hAnsi="Times New Roman" w:cs="Times New Roman"/>
                <w:sz w:val="24"/>
                <w:szCs w:val="24"/>
              </w:rPr>
              <w:t>т 09.06</w:t>
            </w:r>
            <w:r w:rsidRPr="000044F9">
              <w:rPr>
                <w:rFonts w:ascii="Times New Roman" w:hAnsi="Times New Roman" w:cs="Times New Roman"/>
                <w:sz w:val="24"/>
                <w:szCs w:val="24"/>
              </w:rPr>
              <w:t>.2022 г.</w:t>
            </w:r>
          </w:p>
        </w:tc>
        <w:tc>
          <w:tcPr>
            <w:tcW w:w="3508" w:type="dxa"/>
          </w:tcPr>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Байдраков В. П. </w:t>
            </w:r>
          </w:p>
          <w:p w:rsidR="0076650F" w:rsidRPr="000044F9" w:rsidRDefault="0076650F" w:rsidP="0040653A">
            <w:pPr>
              <w:tabs>
                <w:tab w:val="left" w:pos="1299"/>
              </w:tabs>
              <w:ind w:right="305"/>
              <w:rPr>
                <w:rFonts w:ascii="Times New Roman" w:hAnsi="Times New Roman" w:cs="Times New Roman"/>
                <w:sz w:val="24"/>
                <w:szCs w:val="24"/>
              </w:rPr>
            </w:pPr>
          </w:p>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Приказ № </w:t>
            </w:r>
            <w:r w:rsidR="0040653A">
              <w:rPr>
                <w:rFonts w:ascii="Times New Roman" w:hAnsi="Times New Roman" w:cs="Times New Roman"/>
                <w:sz w:val="24"/>
                <w:szCs w:val="24"/>
              </w:rPr>
              <w:t>110</w:t>
            </w:r>
          </w:p>
          <w:p w:rsidR="0076650F" w:rsidRPr="000044F9" w:rsidRDefault="0076650F" w:rsidP="0040653A">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о</w:t>
            </w:r>
            <w:r w:rsidR="0040653A">
              <w:rPr>
                <w:rFonts w:ascii="Times New Roman" w:hAnsi="Times New Roman" w:cs="Times New Roman"/>
                <w:sz w:val="24"/>
                <w:szCs w:val="24"/>
              </w:rPr>
              <w:t>т 09.06</w:t>
            </w:r>
            <w:r w:rsidRPr="000044F9">
              <w:rPr>
                <w:rFonts w:ascii="Times New Roman" w:hAnsi="Times New Roman" w:cs="Times New Roman"/>
                <w:sz w:val="24"/>
                <w:szCs w:val="24"/>
              </w:rPr>
              <w:t>.2022 г.</w:t>
            </w:r>
          </w:p>
          <w:p w:rsidR="0076650F" w:rsidRPr="000044F9" w:rsidRDefault="0076650F" w:rsidP="0040653A">
            <w:pPr>
              <w:jc w:val="center"/>
              <w:rPr>
                <w:rFonts w:ascii="Times New Roman" w:hAnsi="Times New Roman" w:cs="Times New Roman"/>
                <w:sz w:val="24"/>
                <w:szCs w:val="24"/>
              </w:rPr>
            </w:pPr>
          </w:p>
        </w:tc>
      </w:tr>
    </w:tbl>
    <w:p w:rsidR="0076650F" w:rsidRPr="000044F9" w:rsidRDefault="0076650F" w:rsidP="0076650F">
      <w:pPr>
        <w:spacing w:after="0" w:line="240" w:lineRule="auto"/>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РАБОЧАЯ ПРОГРАММА</w:t>
      </w:r>
    </w:p>
    <w:p w:rsidR="0076650F" w:rsidRDefault="0076650F" w:rsidP="0076650F">
      <w:pPr>
        <w:spacing w:after="0" w:line="240" w:lineRule="auto"/>
        <w:jc w:val="center"/>
        <w:rPr>
          <w:rFonts w:ascii="Times New Roman" w:hAnsi="Times New Roman" w:cs="Times New Roman"/>
          <w:sz w:val="28"/>
          <w:szCs w:val="28"/>
        </w:rPr>
      </w:pPr>
      <w:r w:rsidRPr="000044F9">
        <w:rPr>
          <w:rFonts w:ascii="Times New Roman" w:hAnsi="Times New Roman" w:cs="Times New Roman"/>
          <w:sz w:val="28"/>
          <w:szCs w:val="28"/>
        </w:rPr>
        <w:t>учебного предмета</w:t>
      </w: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w:t>
      </w:r>
      <w:r w:rsidR="0040653A">
        <w:rPr>
          <w:rFonts w:ascii="Times New Roman" w:hAnsi="Times New Roman" w:cs="Times New Roman"/>
          <w:b/>
          <w:sz w:val="28"/>
          <w:szCs w:val="28"/>
        </w:rPr>
        <w:t>Музыка</w:t>
      </w:r>
      <w:r w:rsidRPr="000044F9">
        <w:rPr>
          <w:rFonts w:ascii="Times New Roman" w:hAnsi="Times New Roman" w:cs="Times New Roman"/>
          <w:b/>
          <w:sz w:val="28"/>
          <w:szCs w:val="28"/>
        </w:rPr>
        <w:t>»</w:t>
      </w: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sz w:val="28"/>
          <w:szCs w:val="28"/>
        </w:rPr>
      </w:pPr>
    </w:p>
    <w:p w:rsidR="0076650F" w:rsidRPr="000044F9" w:rsidRDefault="0076650F" w:rsidP="0076650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 xml:space="preserve">для </w:t>
      </w:r>
      <w:r w:rsidR="0040653A">
        <w:rPr>
          <w:rFonts w:ascii="Times New Roman" w:hAnsi="Times New Roman" w:cs="Times New Roman"/>
          <w:b/>
          <w:sz w:val="28"/>
          <w:szCs w:val="28"/>
        </w:rPr>
        <w:t xml:space="preserve">5-7 </w:t>
      </w:r>
      <w:r w:rsidRPr="000044F9">
        <w:rPr>
          <w:rFonts w:ascii="Times New Roman" w:hAnsi="Times New Roman" w:cs="Times New Roman"/>
          <w:b/>
          <w:sz w:val="28"/>
          <w:szCs w:val="28"/>
        </w:rPr>
        <w:t>класс</w:t>
      </w:r>
      <w:r>
        <w:rPr>
          <w:rFonts w:ascii="Times New Roman" w:hAnsi="Times New Roman" w:cs="Times New Roman"/>
          <w:b/>
          <w:sz w:val="28"/>
          <w:szCs w:val="28"/>
        </w:rPr>
        <w:t>ов</w:t>
      </w:r>
      <w:r w:rsidRPr="000044F9">
        <w:rPr>
          <w:rFonts w:ascii="Times New Roman" w:hAnsi="Times New Roman" w:cs="Times New Roman"/>
          <w:b/>
          <w:sz w:val="28"/>
          <w:szCs w:val="28"/>
        </w:rPr>
        <w:t xml:space="preserve">  на 2022-2023 учебный год </w:t>
      </w: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firstLine="709"/>
        <w:jc w:val="center"/>
        <w:rPr>
          <w:rFonts w:ascii="Times New Roman" w:hAnsi="Times New Roman" w:cs="Times New Roman"/>
          <w:sz w:val="28"/>
          <w:szCs w:val="28"/>
        </w:rPr>
      </w:pPr>
      <w:r w:rsidRPr="000044F9">
        <w:rPr>
          <w:rFonts w:ascii="Times New Roman" w:hAnsi="Times New Roman" w:cs="Times New Roman"/>
          <w:sz w:val="28"/>
          <w:szCs w:val="28"/>
        </w:rPr>
        <w:t>(приложение к основной образовательной программе начального общего образования)</w:t>
      </w: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firstLine="709"/>
        <w:jc w:val="center"/>
        <w:rPr>
          <w:rFonts w:ascii="Times New Roman" w:hAnsi="Times New Roman" w:cs="Times New Roman"/>
          <w:b/>
          <w:sz w:val="28"/>
          <w:szCs w:val="28"/>
        </w:rPr>
      </w:pPr>
    </w:p>
    <w:p w:rsidR="0076650F" w:rsidRPr="000044F9" w:rsidRDefault="0076650F" w:rsidP="0076650F">
      <w:pPr>
        <w:spacing w:after="0" w:line="240" w:lineRule="auto"/>
        <w:ind w:left="-567" w:firstLine="709"/>
        <w:rPr>
          <w:rFonts w:ascii="Times New Roman" w:hAnsi="Times New Roman" w:cs="Times New Roman"/>
          <w:b/>
          <w:sz w:val="28"/>
          <w:szCs w:val="28"/>
        </w:rPr>
      </w:pPr>
      <w:r>
        <w:rPr>
          <w:rFonts w:ascii="Times New Roman" w:hAnsi="Times New Roman" w:cs="Times New Roman"/>
          <w:sz w:val="28"/>
          <w:szCs w:val="28"/>
        </w:rPr>
        <w:t xml:space="preserve"> </w:t>
      </w:r>
    </w:p>
    <w:p w:rsidR="0076650F" w:rsidRPr="000044F9" w:rsidRDefault="0076650F" w:rsidP="0076650F">
      <w:pPr>
        <w:spacing w:after="0" w:line="240" w:lineRule="auto"/>
        <w:ind w:left="-567" w:firstLine="709"/>
        <w:rPr>
          <w:rFonts w:ascii="Times New Roman" w:hAnsi="Times New Roman" w:cs="Times New Roman"/>
          <w:sz w:val="28"/>
          <w:szCs w:val="28"/>
        </w:rPr>
      </w:pPr>
    </w:p>
    <w:p w:rsidR="0076650F" w:rsidRDefault="0076650F" w:rsidP="0076650F">
      <w:pPr>
        <w:spacing w:after="0" w:line="240" w:lineRule="auto"/>
        <w:ind w:left="-567" w:firstLine="709"/>
        <w:jc w:val="right"/>
        <w:rPr>
          <w:rFonts w:ascii="Times New Roman" w:hAnsi="Times New Roman" w:cs="Times New Roman"/>
          <w:sz w:val="28"/>
          <w:szCs w:val="28"/>
        </w:rPr>
      </w:pPr>
      <w:r w:rsidRPr="000044F9">
        <w:rPr>
          <w:rFonts w:ascii="Times New Roman" w:hAnsi="Times New Roman" w:cs="Times New Roman"/>
          <w:sz w:val="28"/>
          <w:szCs w:val="28"/>
        </w:rPr>
        <w:t xml:space="preserve">Составитель:  </w:t>
      </w:r>
    </w:p>
    <w:p w:rsidR="0076650F" w:rsidRPr="000044F9" w:rsidRDefault="0076650F" w:rsidP="0076650F">
      <w:pPr>
        <w:spacing w:after="0" w:line="240" w:lineRule="auto"/>
        <w:ind w:left="-567" w:firstLine="709"/>
        <w:jc w:val="right"/>
        <w:rPr>
          <w:rFonts w:ascii="Times New Roman" w:hAnsi="Times New Roman" w:cs="Times New Roman"/>
          <w:sz w:val="28"/>
          <w:szCs w:val="28"/>
        </w:rPr>
      </w:pPr>
      <w:r w:rsidRPr="000044F9">
        <w:rPr>
          <w:rFonts w:ascii="Times New Roman" w:hAnsi="Times New Roman" w:cs="Times New Roman"/>
          <w:b/>
          <w:sz w:val="28"/>
          <w:szCs w:val="28"/>
        </w:rPr>
        <w:t>Шишкина Евгения Евгеньевна</w:t>
      </w: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Default="0076650F" w:rsidP="0076650F">
      <w:pPr>
        <w:spacing w:after="0" w:line="240" w:lineRule="auto"/>
        <w:ind w:firstLine="709"/>
        <w:rPr>
          <w:rFonts w:ascii="Times New Roman" w:hAnsi="Times New Roman" w:cs="Times New Roman"/>
          <w:sz w:val="28"/>
          <w:szCs w:val="28"/>
        </w:rPr>
      </w:pPr>
    </w:p>
    <w:p w:rsidR="0076650F"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rPr>
          <w:rFonts w:ascii="Times New Roman" w:hAnsi="Times New Roman" w:cs="Times New Roman"/>
          <w:sz w:val="28"/>
          <w:szCs w:val="28"/>
        </w:rPr>
      </w:pPr>
    </w:p>
    <w:p w:rsidR="0076650F" w:rsidRPr="000044F9" w:rsidRDefault="0076650F" w:rsidP="0076650F">
      <w:pPr>
        <w:spacing w:after="0" w:line="240" w:lineRule="auto"/>
        <w:ind w:firstLine="709"/>
        <w:jc w:val="center"/>
        <w:rPr>
          <w:rFonts w:ascii="Times New Roman" w:hAnsi="Times New Roman" w:cs="Times New Roman"/>
          <w:sz w:val="28"/>
          <w:szCs w:val="28"/>
        </w:rPr>
      </w:pPr>
      <w:proofErr w:type="gramStart"/>
      <w:r w:rsidRPr="000044F9">
        <w:rPr>
          <w:rFonts w:ascii="Times New Roman" w:hAnsi="Times New Roman" w:cs="Times New Roman"/>
          <w:sz w:val="28"/>
          <w:szCs w:val="28"/>
        </w:rPr>
        <w:t>с</w:t>
      </w:r>
      <w:proofErr w:type="gramEnd"/>
      <w:r w:rsidRPr="000044F9">
        <w:rPr>
          <w:rFonts w:ascii="Times New Roman" w:hAnsi="Times New Roman" w:cs="Times New Roman"/>
          <w:sz w:val="28"/>
          <w:szCs w:val="28"/>
        </w:rPr>
        <w:t>. Барабаш-Левада,  2022</w:t>
      </w:r>
    </w:p>
    <w:p w:rsidR="0074032C" w:rsidRPr="00822354" w:rsidRDefault="0040653A" w:rsidP="0074032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Пояснительная записка</w:t>
      </w:r>
    </w:p>
    <w:p w:rsidR="0040653A" w:rsidRPr="0040653A" w:rsidRDefault="0040653A" w:rsidP="00CA2804">
      <w:pPr>
        <w:spacing w:after="0" w:line="240" w:lineRule="auto"/>
        <w:ind w:firstLine="567"/>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Рабочая программа по музыке на уровень основного общего образования для обучающихся 5–</w:t>
      </w:r>
      <w:r w:rsidR="000A59DD">
        <w:rPr>
          <w:rFonts w:ascii="Times New Roman" w:hAnsi="Times New Roman" w:cs="Times New Roman"/>
          <w:color w:val="000000"/>
          <w:sz w:val="24"/>
          <w:szCs w:val="24"/>
        </w:rPr>
        <w:t>7</w:t>
      </w:r>
      <w:r w:rsidRPr="0040653A">
        <w:rPr>
          <w:rFonts w:ascii="Times New Roman" w:hAnsi="Times New Roman" w:cs="Times New Roman"/>
          <w:color w:val="000000"/>
          <w:sz w:val="24"/>
          <w:szCs w:val="24"/>
        </w:rPr>
        <w:t>-х классов филиала МБОУ «Жариковская СОШ ПМО» в с</w:t>
      </w:r>
      <w:proofErr w:type="gramStart"/>
      <w:r w:rsidRPr="0040653A">
        <w:rPr>
          <w:rFonts w:ascii="Times New Roman" w:hAnsi="Times New Roman" w:cs="Times New Roman"/>
          <w:color w:val="000000"/>
          <w:sz w:val="24"/>
          <w:szCs w:val="24"/>
        </w:rPr>
        <w:t>.Б</w:t>
      </w:r>
      <w:proofErr w:type="gramEnd"/>
      <w:r w:rsidRPr="0040653A">
        <w:rPr>
          <w:rFonts w:ascii="Times New Roman" w:hAnsi="Times New Roman" w:cs="Times New Roman"/>
          <w:color w:val="000000"/>
          <w:sz w:val="24"/>
          <w:szCs w:val="24"/>
        </w:rPr>
        <w:t>арабаш-Левада разработана в соответствии с требованиями:</w:t>
      </w:r>
    </w:p>
    <w:p w:rsidR="0040653A" w:rsidRPr="0040653A" w:rsidRDefault="0040653A" w:rsidP="00123973">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Федерального закона от 29.12.2012 № 273-ФЗ «Об образовании в Российской Федерации»;</w:t>
      </w:r>
    </w:p>
    <w:p w:rsidR="0040653A" w:rsidRPr="0040653A" w:rsidRDefault="0040653A" w:rsidP="00123973">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 xml:space="preserve">приказа </w:t>
      </w:r>
      <w:proofErr w:type="spellStart"/>
      <w:r w:rsidRPr="0040653A">
        <w:rPr>
          <w:rFonts w:ascii="Times New Roman" w:hAnsi="Times New Roman" w:cs="Times New Roman"/>
          <w:color w:val="000000"/>
          <w:sz w:val="24"/>
          <w:szCs w:val="24"/>
        </w:rPr>
        <w:t>Минпросвещения</w:t>
      </w:r>
      <w:proofErr w:type="spellEnd"/>
      <w:r w:rsidRPr="0040653A">
        <w:rPr>
          <w:rFonts w:ascii="Times New Roman" w:hAnsi="Times New Roman" w:cs="Times New Roman"/>
          <w:color w:val="000000"/>
          <w:sz w:val="24"/>
          <w:szCs w:val="24"/>
        </w:rPr>
        <w:t xml:space="preserve"> от 31.05.2021 № 287 «Об утверждении федерального государственного образовательного стандарта основного общего образования»;</w:t>
      </w:r>
    </w:p>
    <w:p w:rsidR="0040653A" w:rsidRPr="0040653A" w:rsidRDefault="0040653A" w:rsidP="00123973">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 xml:space="preserve">приказа </w:t>
      </w:r>
      <w:proofErr w:type="spellStart"/>
      <w:r w:rsidRPr="0040653A">
        <w:rPr>
          <w:rFonts w:ascii="Times New Roman" w:hAnsi="Times New Roman" w:cs="Times New Roman"/>
          <w:color w:val="000000"/>
          <w:sz w:val="24"/>
          <w:szCs w:val="24"/>
        </w:rPr>
        <w:t>Минпросвещения</w:t>
      </w:r>
      <w:proofErr w:type="spellEnd"/>
      <w:r w:rsidRPr="0040653A">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653A" w:rsidRPr="0040653A" w:rsidRDefault="0040653A" w:rsidP="00123973">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40653A" w:rsidRPr="0040653A" w:rsidRDefault="0040653A" w:rsidP="00123973">
      <w:pPr>
        <w:numPr>
          <w:ilvl w:val="0"/>
          <w:numId w:val="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spellStart"/>
      <w:r w:rsidRPr="0040653A">
        <w:rPr>
          <w:rFonts w:ascii="Times New Roman" w:hAnsi="Times New Roman" w:cs="Times New Roman"/>
          <w:color w:val="000000"/>
          <w:sz w:val="24"/>
          <w:szCs w:val="24"/>
        </w:rPr>
        <w:t>СанПиН</w:t>
      </w:r>
      <w:proofErr w:type="spellEnd"/>
      <w:r w:rsidRPr="0040653A">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40653A" w:rsidRPr="0040653A" w:rsidRDefault="0040653A" w:rsidP="00123973">
      <w:pPr>
        <w:numPr>
          <w:ilvl w:val="0"/>
          <w:numId w:val="1"/>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 xml:space="preserve">концепции преподавания предметной области «Искусство», утвержденной 24.12.2018 решением Коллегии </w:t>
      </w:r>
      <w:proofErr w:type="spellStart"/>
      <w:r w:rsidRPr="0040653A">
        <w:rPr>
          <w:rFonts w:ascii="Times New Roman" w:hAnsi="Times New Roman" w:cs="Times New Roman"/>
          <w:color w:val="000000"/>
          <w:sz w:val="24"/>
          <w:szCs w:val="24"/>
        </w:rPr>
        <w:t>Минпросвещения</w:t>
      </w:r>
      <w:proofErr w:type="spellEnd"/>
      <w:r w:rsidRPr="0040653A">
        <w:rPr>
          <w:rFonts w:ascii="Times New Roman" w:hAnsi="Times New Roman" w:cs="Times New Roman"/>
          <w:color w:val="000000"/>
          <w:sz w:val="24"/>
          <w:szCs w:val="24"/>
        </w:rPr>
        <w:t>;</w:t>
      </w:r>
    </w:p>
    <w:p w:rsidR="0040653A" w:rsidRPr="0040653A" w:rsidRDefault="0040653A" w:rsidP="00123973">
      <w:pPr>
        <w:numPr>
          <w:ilvl w:val="0"/>
          <w:numId w:val="1"/>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примерной рабочей программы по музыке для 5–</w:t>
      </w:r>
      <w:r w:rsidR="000A59DD">
        <w:rPr>
          <w:rFonts w:ascii="Times New Roman" w:hAnsi="Times New Roman" w:cs="Times New Roman"/>
          <w:color w:val="000000"/>
          <w:sz w:val="24"/>
          <w:szCs w:val="24"/>
        </w:rPr>
        <w:t>7</w:t>
      </w:r>
      <w:r w:rsidRPr="0040653A">
        <w:rPr>
          <w:rFonts w:ascii="Times New Roman" w:hAnsi="Times New Roman" w:cs="Times New Roman"/>
          <w:color w:val="000000"/>
          <w:sz w:val="24"/>
          <w:szCs w:val="24"/>
        </w:rPr>
        <w:t>-х классов;</w:t>
      </w:r>
    </w:p>
    <w:p w:rsidR="0040653A" w:rsidRPr="0040653A" w:rsidRDefault="0040653A" w:rsidP="00123973">
      <w:pPr>
        <w:numPr>
          <w:ilvl w:val="0"/>
          <w:numId w:val="1"/>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 xml:space="preserve">основной образовательной программы основного общего образования, утвержденной приказом </w:t>
      </w:r>
      <w:r>
        <w:rPr>
          <w:rFonts w:ascii="Times New Roman" w:hAnsi="Times New Roman" w:cs="Times New Roman"/>
          <w:color w:val="000000"/>
          <w:sz w:val="24"/>
          <w:szCs w:val="24"/>
        </w:rPr>
        <w:t xml:space="preserve"> </w:t>
      </w:r>
      <w:r w:rsidRPr="0040653A">
        <w:rPr>
          <w:rFonts w:ascii="Times New Roman" w:hAnsi="Times New Roman" w:cs="Times New Roman"/>
          <w:color w:val="000000"/>
          <w:sz w:val="24"/>
          <w:szCs w:val="24"/>
        </w:rPr>
        <w:t xml:space="preserve">МБОУ «Жариковская СОШ ПМО» </w:t>
      </w:r>
      <w:r>
        <w:rPr>
          <w:rFonts w:ascii="Times New Roman" w:hAnsi="Times New Roman" w:cs="Times New Roman"/>
          <w:color w:val="000000"/>
          <w:sz w:val="24"/>
          <w:szCs w:val="24"/>
        </w:rPr>
        <w:t xml:space="preserve"> </w:t>
      </w:r>
      <w:r w:rsidRPr="0040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09.06.2022 № 110</w:t>
      </w:r>
      <w:r w:rsidRPr="0040653A">
        <w:rPr>
          <w:rFonts w:ascii="Times New Roman" w:hAnsi="Times New Roman" w:cs="Times New Roman"/>
          <w:color w:val="000000"/>
          <w:sz w:val="24"/>
          <w:szCs w:val="24"/>
        </w:rPr>
        <w:t xml:space="preserve"> «Об утверждении основной образовательной программы основного общего образования»;</w:t>
      </w:r>
    </w:p>
    <w:p w:rsidR="00C522C9" w:rsidRPr="0040653A" w:rsidRDefault="0040653A" w:rsidP="00123973">
      <w:pPr>
        <w:pStyle w:val="a4"/>
        <w:numPr>
          <w:ilvl w:val="0"/>
          <w:numId w:val="2"/>
        </w:numPr>
        <w:tabs>
          <w:tab w:val="num" w:pos="0"/>
        </w:tabs>
        <w:spacing w:after="0" w:line="240" w:lineRule="auto"/>
        <w:ind w:left="0" w:firstLine="567"/>
        <w:jc w:val="both"/>
        <w:rPr>
          <w:rFonts w:ascii="Times New Roman" w:hAnsi="Times New Roman" w:cs="Times New Roman"/>
          <w:color w:val="000000"/>
          <w:sz w:val="24"/>
          <w:szCs w:val="24"/>
        </w:rPr>
      </w:pPr>
      <w:r w:rsidRPr="0040653A">
        <w:rPr>
          <w:rFonts w:ascii="Times New Roman" w:hAnsi="Times New Roman" w:cs="Times New Roman"/>
          <w:color w:val="000000"/>
          <w:sz w:val="24"/>
          <w:szCs w:val="24"/>
        </w:rPr>
        <w:t>УМК для 5–7-х классов по музыке</w:t>
      </w:r>
      <w:r>
        <w:rPr>
          <w:rFonts w:ascii="Times New Roman" w:hAnsi="Times New Roman" w:cs="Times New Roman"/>
          <w:color w:val="000000"/>
          <w:sz w:val="24"/>
          <w:szCs w:val="24"/>
        </w:rPr>
        <w:t xml:space="preserve"> Критская Е.Д., Сергеева Г.П.</w:t>
      </w:r>
    </w:p>
    <w:p w:rsidR="0040653A" w:rsidRPr="00597721" w:rsidRDefault="0040653A" w:rsidP="0040653A">
      <w:pPr>
        <w:tabs>
          <w:tab w:val="num" w:pos="0"/>
        </w:tabs>
        <w:spacing w:after="0" w:line="240" w:lineRule="auto"/>
        <w:ind w:firstLine="567"/>
        <w:jc w:val="both"/>
        <w:rPr>
          <w:rFonts w:ascii="Times New Roman" w:hAnsi="Times New Roman" w:cs="Times New Roman"/>
          <w:sz w:val="24"/>
          <w:szCs w:val="24"/>
        </w:rPr>
      </w:pPr>
    </w:p>
    <w:p w:rsidR="00FB0EB2" w:rsidRPr="00597721" w:rsidRDefault="00FB0EB2" w:rsidP="00597721">
      <w:pPr>
        <w:pStyle w:val="21"/>
        <w:ind w:left="0" w:firstLine="502"/>
        <w:jc w:val="center"/>
        <w:rPr>
          <w:szCs w:val="24"/>
        </w:rPr>
      </w:pPr>
      <w:r w:rsidRPr="00597721">
        <w:rPr>
          <w:szCs w:val="24"/>
        </w:rPr>
        <w:t xml:space="preserve">Цели </w:t>
      </w:r>
      <w:r w:rsidR="00B265EF" w:rsidRPr="00597721">
        <w:rPr>
          <w:szCs w:val="24"/>
        </w:rPr>
        <w:t xml:space="preserve">и задачи </w:t>
      </w:r>
      <w:r w:rsidRPr="00597721">
        <w:rPr>
          <w:szCs w:val="24"/>
        </w:rPr>
        <w:t xml:space="preserve">изучения </w:t>
      </w:r>
      <w:r w:rsidR="00B265EF" w:rsidRPr="00597721">
        <w:rPr>
          <w:szCs w:val="24"/>
        </w:rPr>
        <w:t>учебного предмета</w:t>
      </w:r>
    </w:p>
    <w:p w:rsidR="00DB563F" w:rsidRDefault="00DB563F" w:rsidP="00DB563F">
      <w:pPr>
        <w:spacing w:after="0" w:line="240" w:lineRule="auto"/>
        <w:ind w:right="180" w:firstLine="567"/>
        <w:jc w:val="both"/>
        <w:rPr>
          <w:rFonts w:ascii="Times New Roman" w:hAnsi="Times New Roman" w:cs="Times New Roman"/>
          <w:sz w:val="24"/>
          <w:szCs w:val="24"/>
        </w:rPr>
      </w:pPr>
      <w:r w:rsidRPr="00DB563F">
        <w:rPr>
          <w:rFonts w:ascii="Times New Roman" w:hAnsi="Times New Roman" w:cs="Times New Roman"/>
          <w:sz w:val="24"/>
          <w:szCs w:val="24"/>
        </w:rPr>
        <w:t xml:space="preserve">Цель программы – развитие музыкальной культуры школьников как неотъемлемой части духовной культуры. </w:t>
      </w:r>
    </w:p>
    <w:p w:rsidR="00DB563F" w:rsidRDefault="00DB563F" w:rsidP="00DB563F">
      <w:pPr>
        <w:spacing w:after="0" w:line="240" w:lineRule="auto"/>
        <w:ind w:right="180" w:firstLine="567"/>
        <w:jc w:val="both"/>
        <w:rPr>
          <w:rFonts w:ascii="Times New Roman" w:hAnsi="Times New Roman" w:cs="Times New Roman"/>
          <w:sz w:val="24"/>
          <w:szCs w:val="24"/>
        </w:rPr>
      </w:pPr>
      <w:r w:rsidRPr="00DB563F">
        <w:rPr>
          <w:rFonts w:ascii="Times New Roman" w:hAnsi="Times New Roman" w:cs="Times New Roman"/>
          <w:sz w:val="24"/>
          <w:szCs w:val="24"/>
        </w:rPr>
        <w:t xml:space="preserve">Задачи: </w:t>
      </w:r>
    </w:p>
    <w:p w:rsidR="00DB563F" w:rsidRDefault="00DB563F" w:rsidP="00DB563F">
      <w:pPr>
        <w:spacing w:after="0" w:line="240" w:lineRule="auto"/>
        <w:ind w:right="180" w:firstLine="567"/>
        <w:jc w:val="both"/>
        <w:rPr>
          <w:rFonts w:ascii="Times New Roman" w:hAnsi="Times New Roman" w:cs="Times New Roman"/>
          <w:sz w:val="24"/>
          <w:szCs w:val="24"/>
        </w:rPr>
      </w:pPr>
      <w:r w:rsidRPr="00DB563F">
        <w:rPr>
          <w:rFonts w:ascii="Times New Roman" w:hAnsi="Times New Roman" w:cs="Times New Roman"/>
          <w:sz w:val="24"/>
          <w:szCs w:val="24"/>
        </w:rPr>
        <w:t xml:space="preserve">-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DB563F" w:rsidRDefault="00DB563F" w:rsidP="00DB563F">
      <w:pPr>
        <w:spacing w:after="0" w:line="240" w:lineRule="auto"/>
        <w:ind w:right="180" w:firstLine="567"/>
        <w:jc w:val="both"/>
        <w:rPr>
          <w:rFonts w:ascii="Times New Roman" w:hAnsi="Times New Roman" w:cs="Times New Roman"/>
          <w:sz w:val="24"/>
          <w:szCs w:val="24"/>
        </w:rPr>
      </w:pPr>
      <w:r w:rsidRPr="00DB563F">
        <w:rPr>
          <w:rFonts w:ascii="Times New Roman" w:hAnsi="Times New Roman" w:cs="Times New Roman"/>
          <w:sz w:val="24"/>
          <w:szCs w:val="24"/>
        </w:rPr>
        <w:t xml:space="preserve">-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 </w:t>
      </w:r>
    </w:p>
    <w:p w:rsidR="00DB563F" w:rsidRDefault="00DB563F" w:rsidP="00DB563F">
      <w:pPr>
        <w:spacing w:after="0" w:line="240" w:lineRule="auto"/>
        <w:ind w:right="180" w:firstLine="567"/>
        <w:jc w:val="both"/>
        <w:rPr>
          <w:rFonts w:ascii="Times New Roman" w:hAnsi="Times New Roman" w:cs="Times New Roman"/>
          <w:sz w:val="24"/>
          <w:szCs w:val="24"/>
        </w:rPr>
      </w:pPr>
      <w:r w:rsidRPr="00DB563F">
        <w:rPr>
          <w:rFonts w:ascii="Times New Roman" w:hAnsi="Times New Roman" w:cs="Times New Roman"/>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DB563F">
        <w:rPr>
          <w:rFonts w:ascii="Times New Roman" w:hAnsi="Times New Roman" w:cs="Times New Roman"/>
          <w:sz w:val="24"/>
          <w:szCs w:val="24"/>
        </w:rPr>
        <w:t>музицировании</w:t>
      </w:r>
      <w:proofErr w:type="spellEnd"/>
      <w:r w:rsidRPr="00DB563F">
        <w:rPr>
          <w:rFonts w:ascii="Times New Roman" w:hAnsi="Times New Roman" w:cs="Times New Roman"/>
          <w:sz w:val="24"/>
          <w:szCs w:val="24"/>
        </w:rPr>
        <w:t xml:space="preserve">, музыкально-пластическом движении, импровизации, драматизации исполняемых произведений; </w:t>
      </w:r>
    </w:p>
    <w:p w:rsidR="0040653A" w:rsidRPr="00DB563F" w:rsidRDefault="00DB563F" w:rsidP="00DB563F">
      <w:pPr>
        <w:spacing w:after="0" w:line="240" w:lineRule="auto"/>
        <w:ind w:right="180" w:firstLine="567"/>
        <w:jc w:val="both"/>
        <w:rPr>
          <w:rFonts w:ascii="Times New Roman" w:hAnsi="Times New Roman" w:cs="Times New Roman"/>
          <w:color w:val="000000"/>
          <w:sz w:val="24"/>
          <w:szCs w:val="24"/>
        </w:rPr>
      </w:pPr>
      <w:r w:rsidRPr="00DB563F">
        <w:rPr>
          <w:rFonts w:ascii="Times New Roman" w:hAnsi="Times New Roman" w:cs="Times New Roman"/>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DB563F">
        <w:rPr>
          <w:rFonts w:ascii="Times New Roman" w:hAnsi="Times New Roman" w:cs="Times New Roman"/>
          <w:sz w:val="24"/>
          <w:szCs w:val="24"/>
        </w:rPr>
        <w:t>слушательской</w:t>
      </w:r>
      <w:proofErr w:type="spellEnd"/>
      <w:r w:rsidRPr="00DB563F">
        <w:rPr>
          <w:rFonts w:ascii="Times New Roman" w:hAnsi="Times New Roman" w:cs="Times New Roman"/>
          <w:sz w:val="24"/>
          <w:szCs w:val="24"/>
        </w:rPr>
        <w:t xml:space="preserve"> и исполнительской культуры учащихся</w:t>
      </w:r>
    </w:p>
    <w:p w:rsidR="0040653A" w:rsidRDefault="0040653A" w:rsidP="00597721">
      <w:pPr>
        <w:pStyle w:val="21"/>
        <w:tabs>
          <w:tab w:val="num" w:pos="0"/>
        </w:tabs>
        <w:ind w:left="0" w:firstLine="567"/>
        <w:jc w:val="center"/>
        <w:rPr>
          <w:sz w:val="28"/>
          <w:szCs w:val="28"/>
        </w:rPr>
      </w:pPr>
    </w:p>
    <w:p w:rsidR="006041B3" w:rsidRPr="00597721" w:rsidRDefault="006041B3" w:rsidP="00597721">
      <w:pPr>
        <w:pStyle w:val="21"/>
        <w:tabs>
          <w:tab w:val="num" w:pos="0"/>
        </w:tabs>
        <w:ind w:left="0" w:firstLine="567"/>
        <w:jc w:val="center"/>
        <w:rPr>
          <w:sz w:val="28"/>
          <w:szCs w:val="28"/>
        </w:rPr>
      </w:pPr>
      <w:r w:rsidRPr="00597721">
        <w:rPr>
          <w:sz w:val="28"/>
          <w:szCs w:val="28"/>
        </w:rPr>
        <w:t xml:space="preserve">Место учебного предмета в учебном плане </w:t>
      </w:r>
    </w:p>
    <w:p w:rsidR="0040653A" w:rsidRPr="0040653A" w:rsidRDefault="00110E8F" w:rsidP="0040653A">
      <w:pPr>
        <w:spacing w:after="0" w:line="240" w:lineRule="auto"/>
        <w:ind w:firstLine="567"/>
        <w:jc w:val="both"/>
        <w:rPr>
          <w:rFonts w:ascii="Times New Roman" w:hAnsi="Times New Roman" w:cs="Times New Roman"/>
          <w:color w:val="000000"/>
          <w:sz w:val="24"/>
          <w:szCs w:val="24"/>
        </w:rPr>
      </w:pPr>
      <w:r w:rsidRPr="0040653A">
        <w:rPr>
          <w:rFonts w:ascii="Times New Roman" w:eastAsia="Times New Roman" w:hAnsi="Times New Roman" w:cs="Times New Roman"/>
          <w:color w:val="000000"/>
          <w:sz w:val="24"/>
          <w:szCs w:val="24"/>
          <w:lang w:eastAsia="ru-RU"/>
        </w:rPr>
        <w:t xml:space="preserve"> </w:t>
      </w:r>
      <w:r w:rsidR="0040653A" w:rsidRPr="0040653A">
        <w:rPr>
          <w:rFonts w:ascii="Times New Roman" w:hAnsi="Times New Roman" w:cs="Times New Roman"/>
          <w:color w:val="000000"/>
          <w:sz w:val="24"/>
          <w:szCs w:val="24"/>
        </w:rPr>
        <w:t xml:space="preserve">В соответствии с ФГОС ООО учебный предмет «Музыка» входит в предметную область «Искусство», является обязательным для изучения и преподается в основной школе с 5-го по </w:t>
      </w:r>
      <w:r w:rsidR="0040653A">
        <w:rPr>
          <w:rFonts w:ascii="Times New Roman" w:hAnsi="Times New Roman" w:cs="Times New Roman"/>
          <w:color w:val="000000"/>
          <w:sz w:val="24"/>
          <w:szCs w:val="24"/>
        </w:rPr>
        <w:t>7</w:t>
      </w:r>
      <w:r w:rsidR="0040653A" w:rsidRPr="0040653A">
        <w:rPr>
          <w:rFonts w:ascii="Times New Roman" w:hAnsi="Times New Roman" w:cs="Times New Roman"/>
          <w:color w:val="000000"/>
          <w:sz w:val="24"/>
          <w:szCs w:val="24"/>
        </w:rPr>
        <w:t>-й кла</w:t>
      </w:r>
      <w:proofErr w:type="gramStart"/>
      <w:r w:rsidR="0040653A" w:rsidRPr="0040653A">
        <w:rPr>
          <w:rFonts w:ascii="Times New Roman" w:hAnsi="Times New Roman" w:cs="Times New Roman"/>
          <w:color w:val="000000"/>
          <w:sz w:val="24"/>
          <w:szCs w:val="24"/>
        </w:rPr>
        <w:t>сс вкл</w:t>
      </w:r>
      <w:proofErr w:type="gramEnd"/>
      <w:r w:rsidR="0040653A" w:rsidRPr="0040653A">
        <w:rPr>
          <w:rFonts w:ascii="Times New Roman" w:hAnsi="Times New Roman" w:cs="Times New Roman"/>
          <w:color w:val="000000"/>
          <w:sz w:val="24"/>
          <w:szCs w:val="24"/>
        </w:rPr>
        <w:t xml:space="preserve">ючительно. Общий объем академических часов за </w:t>
      </w:r>
      <w:r w:rsidR="0040653A">
        <w:rPr>
          <w:rFonts w:ascii="Times New Roman" w:hAnsi="Times New Roman" w:cs="Times New Roman"/>
          <w:color w:val="000000"/>
          <w:sz w:val="24"/>
          <w:szCs w:val="24"/>
        </w:rPr>
        <w:t xml:space="preserve">три </w:t>
      </w:r>
      <w:r w:rsidR="0040653A" w:rsidRPr="0040653A">
        <w:rPr>
          <w:rFonts w:ascii="Times New Roman" w:hAnsi="Times New Roman" w:cs="Times New Roman"/>
          <w:color w:val="000000"/>
          <w:sz w:val="24"/>
          <w:szCs w:val="24"/>
        </w:rPr>
        <w:t>года – 1</w:t>
      </w:r>
      <w:r w:rsidR="0040653A">
        <w:rPr>
          <w:rFonts w:ascii="Times New Roman" w:hAnsi="Times New Roman" w:cs="Times New Roman"/>
          <w:color w:val="000000"/>
          <w:sz w:val="24"/>
          <w:szCs w:val="24"/>
        </w:rPr>
        <w:t>02</w:t>
      </w:r>
      <w:r w:rsidR="0040653A" w:rsidRPr="0040653A">
        <w:rPr>
          <w:rFonts w:ascii="Times New Roman" w:hAnsi="Times New Roman" w:cs="Times New Roman"/>
          <w:color w:val="000000"/>
          <w:sz w:val="24"/>
          <w:szCs w:val="24"/>
        </w:rPr>
        <w:t xml:space="preserve"> час</w:t>
      </w:r>
      <w:r w:rsidR="0040653A">
        <w:rPr>
          <w:rFonts w:ascii="Times New Roman" w:hAnsi="Times New Roman" w:cs="Times New Roman"/>
          <w:color w:val="000000"/>
          <w:sz w:val="24"/>
          <w:szCs w:val="24"/>
        </w:rPr>
        <w:t>а</w:t>
      </w:r>
      <w:r w:rsidR="0040653A" w:rsidRPr="0040653A">
        <w:rPr>
          <w:rFonts w:ascii="Times New Roman" w:hAnsi="Times New Roman" w:cs="Times New Roman"/>
          <w:color w:val="000000"/>
          <w:sz w:val="24"/>
          <w:szCs w:val="24"/>
        </w:rPr>
        <w:t>– </w:t>
      </w:r>
      <w:proofErr w:type="gramStart"/>
      <w:r w:rsidR="0040653A" w:rsidRPr="0040653A">
        <w:rPr>
          <w:rFonts w:ascii="Times New Roman" w:hAnsi="Times New Roman" w:cs="Times New Roman"/>
          <w:color w:val="000000"/>
          <w:sz w:val="24"/>
          <w:szCs w:val="24"/>
        </w:rPr>
        <w:t xml:space="preserve">в </w:t>
      </w:r>
      <w:proofErr w:type="gramEnd"/>
      <w:r w:rsidR="0040653A" w:rsidRPr="0040653A">
        <w:rPr>
          <w:rFonts w:ascii="Times New Roman" w:hAnsi="Times New Roman" w:cs="Times New Roman"/>
          <w:color w:val="000000"/>
          <w:sz w:val="24"/>
          <w:szCs w:val="24"/>
        </w:rPr>
        <w:t>каждом классе по 1 часу в неделю, 34 часа в год.</w:t>
      </w:r>
    </w:p>
    <w:p w:rsidR="006041B3" w:rsidRPr="00597721" w:rsidRDefault="006041B3" w:rsidP="0040653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9F086E" w:rsidRPr="00597721" w:rsidRDefault="00B265EF" w:rsidP="00597721">
      <w:pPr>
        <w:pStyle w:val="21"/>
        <w:tabs>
          <w:tab w:val="num" w:pos="0"/>
        </w:tabs>
        <w:ind w:left="0" w:firstLine="567"/>
        <w:jc w:val="center"/>
        <w:rPr>
          <w:sz w:val="28"/>
          <w:szCs w:val="28"/>
        </w:rPr>
      </w:pPr>
      <w:r w:rsidRPr="00597721">
        <w:rPr>
          <w:sz w:val="28"/>
          <w:szCs w:val="28"/>
        </w:rPr>
        <w:t>УМК учебного предмета для педагога</w:t>
      </w:r>
    </w:p>
    <w:p w:rsidR="0040653A" w:rsidRDefault="0040653A" w:rsidP="0040653A">
      <w:pPr>
        <w:pStyle w:val="21"/>
        <w:ind w:left="0" w:firstLine="567"/>
        <w:rPr>
          <w:b w:val="0"/>
        </w:rPr>
      </w:pPr>
      <w:r w:rsidRPr="0040653A">
        <w:rPr>
          <w:b w:val="0"/>
        </w:rPr>
        <w:t xml:space="preserve">Т.С. </w:t>
      </w:r>
      <w:proofErr w:type="spellStart"/>
      <w:r w:rsidRPr="0040653A">
        <w:rPr>
          <w:b w:val="0"/>
        </w:rPr>
        <w:t>Шмагина</w:t>
      </w:r>
      <w:proofErr w:type="spellEnd"/>
      <w:r w:rsidRPr="0040653A">
        <w:rPr>
          <w:b w:val="0"/>
        </w:rPr>
        <w:t>, Музыка 5-7 класс, М. «Просвещение», 201</w:t>
      </w:r>
      <w:r w:rsidR="00CA2804">
        <w:rPr>
          <w:b w:val="0"/>
        </w:rPr>
        <w:t>7.</w:t>
      </w:r>
    </w:p>
    <w:p w:rsidR="009F086E" w:rsidRPr="0040653A" w:rsidRDefault="0040653A" w:rsidP="0040653A">
      <w:pPr>
        <w:pStyle w:val="21"/>
        <w:ind w:left="0" w:firstLine="567"/>
        <w:rPr>
          <w:b w:val="0"/>
          <w:szCs w:val="24"/>
        </w:rPr>
      </w:pPr>
      <w:r>
        <w:rPr>
          <w:b w:val="0"/>
        </w:rPr>
        <w:lastRenderedPageBreak/>
        <w:t xml:space="preserve"> Ф</w:t>
      </w:r>
      <w:r w:rsidRPr="0040653A">
        <w:rPr>
          <w:b w:val="0"/>
        </w:rPr>
        <w:t>онохрестоматии музыкального материала к учебнику «Музыка» 5-7 класс (С</w:t>
      </w:r>
      <w:proofErr w:type="gramStart"/>
      <w:r w:rsidRPr="0040653A">
        <w:rPr>
          <w:b w:val="0"/>
        </w:rPr>
        <w:t>D</w:t>
      </w:r>
      <w:proofErr w:type="gramEnd"/>
      <w:r w:rsidRPr="0040653A">
        <w:rPr>
          <w:b w:val="0"/>
        </w:rPr>
        <w:t>) mp3. - М.: Просвещение, 2009 г.</w:t>
      </w:r>
    </w:p>
    <w:p w:rsidR="00597721" w:rsidRPr="00597721" w:rsidRDefault="00110E8F"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97721" w:rsidRPr="00597721" w:rsidRDefault="00597721" w:rsidP="00597721">
      <w:pPr>
        <w:pStyle w:val="21"/>
        <w:tabs>
          <w:tab w:val="num" w:pos="0"/>
        </w:tabs>
        <w:ind w:left="0" w:firstLine="567"/>
        <w:jc w:val="center"/>
        <w:rPr>
          <w:sz w:val="28"/>
          <w:szCs w:val="28"/>
        </w:rPr>
      </w:pPr>
      <w:r w:rsidRPr="00597721">
        <w:rPr>
          <w:sz w:val="28"/>
          <w:szCs w:val="28"/>
        </w:rPr>
        <w:t xml:space="preserve">УМК учебного предмета для </w:t>
      </w:r>
      <w:proofErr w:type="gramStart"/>
      <w:r>
        <w:rPr>
          <w:sz w:val="28"/>
          <w:szCs w:val="28"/>
        </w:rPr>
        <w:t>обучающихся</w:t>
      </w:r>
      <w:proofErr w:type="gramEnd"/>
    </w:p>
    <w:p w:rsidR="00CA2804" w:rsidRDefault="00CA2804" w:rsidP="00CA2804">
      <w:pPr>
        <w:pStyle w:val="21"/>
        <w:ind w:left="0" w:firstLine="567"/>
        <w:rPr>
          <w:b w:val="0"/>
        </w:rPr>
      </w:pPr>
      <w:r w:rsidRPr="0040653A">
        <w:rPr>
          <w:b w:val="0"/>
        </w:rPr>
        <w:t xml:space="preserve">Т.С. </w:t>
      </w:r>
      <w:proofErr w:type="spellStart"/>
      <w:r w:rsidRPr="0040653A">
        <w:rPr>
          <w:b w:val="0"/>
        </w:rPr>
        <w:t>Шмагина</w:t>
      </w:r>
      <w:proofErr w:type="spellEnd"/>
      <w:r w:rsidRPr="0040653A">
        <w:rPr>
          <w:b w:val="0"/>
        </w:rPr>
        <w:t>, Музыка 5-7 класс, М. «Просвещение», 201</w:t>
      </w:r>
      <w:r>
        <w:rPr>
          <w:b w:val="0"/>
        </w:rPr>
        <w:t>7.</w:t>
      </w:r>
    </w:p>
    <w:p w:rsidR="00597721" w:rsidRPr="00597721" w:rsidRDefault="00110E8F"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F086E" w:rsidRDefault="000A59DD" w:rsidP="00597721">
      <w:pPr>
        <w:pStyle w:val="21"/>
        <w:ind w:left="0" w:firstLine="0"/>
        <w:jc w:val="center"/>
        <w:rPr>
          <w:sz w:val="28"/>
          <w:szCs w:val="28"/>
        </w:rPr>
      </w:pPr>
      <w:r>
        <w:rPr>
          <w:sz w:val="28"/>
          <w:szCs w:val="28"/>
        </w:rPr>
        <w:t xml:space="preserve">2. </w:t>
      </w:r>
      <w:r w:rsidR="00B265EF" w:rsidRPr="00597721">
        <w:rPr>
          <w:sz w:val="28"/>
          <w:szCs w:val="28"/>
        </w:rPr>
        <w:t>Содержание учебного предмета</w:t>
      </w:r>
    </w:p>
    <w:p w:rsidR="00597721" w:rsidRPr="00597721" w:rsidRDefault="00597721" w:rsidP="00597721">
      <w:pPr>
        <w:pStyle w:val="21"/>
        <w:ind w:left="0" w:firstLine="0"/>
        <w:jc w:val="center"/>
        <w:rPr>
          <w:sz w:val="28"/>
          <w:szCs w:val="28"/>
        </w:rPr>
      </w:pPr>
    </w:p>
    <w:p w:rsidR="00597721" w:rsidRPr="00B17E12" w:rsidRDefault="00597721" w:rsidP="00597721">
      <w:pPr>
        <w:pStyle w:val="ConsPlusTitle"/>
        <w:widowControl/>
        <w:tabs>
          <w:tab w:val="left" w:pos="1560"/>
        </w:tabs>
        <w:ind w:right="-26" w:firstLine="567"/>
        <w:rPr>
          <w:rFonts w:ascii="Times New Roman" w:hAnsi="Times New Roman" w:cs="Times New Roman"/>
          <w:sz w:val="24"/>
          <w:szCs w:val="24"/>
        </w:rPr>
      </w:pPr>
      <w:r w:rsidRPr="00B17E12">
        <w:rPr>
          <w:rFonts w:ascii="Times New Roman" w:hAnsi="Times New Roman" w:cs="Times New Roman"/>
          <w:sz w:val="24"/>
          <w:szCs w:val="24"/>
        </w:rPr>
        <w:t>Краткая характеристика содержания предмета по каждому тематическому разделу с учётом требований ФГОС (с указанием регионального компонента).</w:t>
      </w:r>
    </w:p>
    <w:p w:rsidR="00597721" w:rsidRDefault="00597721" w:rsidP="00597721">
      <w:pPr>
        <w:pStyle w:val="21"/>
        <w:ind w:left="0" w:firstLine="0"/>
        <w:jc w:val="center"/>
        <w:rPr>
          <w:szCs w:val="24"/>
        </w:rPr>
      </w:pPr>
    </w:p>
    <w:p w:rsidR="00EF5069" w:rsidRPr="00450A6E" w:rsidRDefault="00EF5069" w:rsidP="00EF5069">
      <w:pPr>
        <w:spacing w:after="0" w:line="240" w:lineRule="auto"/>
        <w:jc w:val="center"/>
        <w:rPr>
          <w:rFonts w:ascii="Times New Roman" w:hAnsi="Times New Roman" w:cs="Times New Roman"/>
          <w:b/>
          <w:sz w:val="24"/>
          <w:szCs w:val="24"/>
        </w:rPr>
      </w:pPr>
      <w:r w:rsidRPr="00450A6E">
        <w:rPr>
          <w:rFonts w:ascii="Times New Roman" w:hAnsi="Times New Roman" w:cs="Times New Roman"/>
          <w:b/>
          <w:sz w:val="24"/>
          <w:szCs w:val="24"/>
        </w:rPr>
        <w:t>5 класс</w:t>
      </w:r>
    </w:p>
    <w:p w:rsidR="00EF5069" w:rsidRPr="009D6001" w:rsidRDefault="00EF5069" w:rsidP="00EF5069">
      <w:pPr>
        <w:spacing w:after="0" w:line="240" w:lineRule="auto"/>
        <w:jc w:val="both"/>
        <w:rPr>
          <w:rFonts w:ascii="Times New Roman" w:hAnsi="Times New Roman" w:cs="Times New Roman"/>
          <w:sz w:val="24"/>
          <w:szCs w:val="24"/>
          <w:u w:val="single"/>
        </w:rPr>
      </w:pPr>
      <w:r w:rsidRPr="00450A6E">
        <w:rPr>
          <w:rFonts w:ascii="Times New Roman" w:hAnsi="Times New Roman" w:cs="Times New Roman"/>
          <w:sz w:val="24"/>
          <w:szCs w:val="24"/>
          <w:u w:val="single"/>
        </w:rPr>
        <w:t xml:space="preserve">Раздел 1. «Музыка и литература» </w:t>
      </w:r>
      <w:r>
        <w:rPr>
          <w:rFonts w:ascii="Times New Roman" w:hAnsi="Times New Roman" w:cs="Times New Roman"/>
          <w:sz w:val="24"/>
          <w:szCs w:val="24"/>
          <w:u w:val="single"/>
        </w:rPr>
        <w:t xml:space="preserve"> </w:t>
      </w:r>
    </w:p>
    <w:p w:rsidR="00EF5069" w:rsidRPr="00450A6E" w:rsidRDefault="00EF5069" w:rsidP="00EF5069">
      <w:pPr>
        <w:pStyle w:val="81"/>
        <w:shd w:val="clear" w:color="auto" w:fill="auto"/>
        <w:spacing w:line="240" w:lineRule="auto"/>
        <w:ind w:firstLine="280"/>
        <w:rPr>
          <w:rFonts w:ascii="Times New Roman" w:hAnsi="Times New Roman" w:cs="Times New Roman"/>
          <w:sz w:val="24"/>
          <w:szCs w:val="24"/>
        </w:rPr>
      </w:pPr>
      <w:r w:rsidRPr="00450A6E">
        <w:rPr>
          <w:rFonts w:ascii="Times New Roman" w:hAnsi="Times New Roman" w:cs="Times New Roman"/>
          <w:sz w:val="24"/>
          <w:szCs w:val="24"/>
        </w:rPr>
        <w:t xml:space="preserve">      </w:t>
      </w:r>
      <w:r w:rsidRPr="00450A6E">
        <w:rPr>
          <w:rStyle w:val="82"/>
          <w:rFonts w:ascii="Times New Roman" w:hAnsi="Times New Roman" w:cs="Times New Roman"/>
          <w:sz w:val="24"/>
          <w:szCs w:val="24"/>
        </w:rPr>
        <w:t>Что роднит музыку с литературой.</w:t>
      </w:r>
      <w:r w:rsidRPr="00450A6E">
        <w:rPr>
          <w:rStyle w:val="8"/>
          <w:rFonts w:ascii="Times New Roman" w:hAnsi="Times New Roman" w:cs="Times New Roman"/>
          <w:sz w:val="24"/>
          <w:szCs w:val="24"/>
        </w:rPr>
        <w:t xml:space="preserve"> Сюже</w:t>
      </w:r>
      <w:r w:rsidRPr="00450A6E">
        <w:rPr>
          <w:rStyle w:val="8"/>
          <w:rFonts w:ascii="Times New Roman" w:hAnsi="Times New Roman" w:cs="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450A6E">
        <w:rPr>
          <w:rStyle w:val="8"/>
          <w:rFonts w:ascii="Times New Roman" w:hAnsi="Times New Roman" w:cs="Times New Roman"/>
          <w:sz w:val="24"/>
          <w:szCs w:val="24"/>
        </w:rPr>
        <w:softHyphen/>
        <w:t>ская и зарубежная, старинная и современная). Специфика средств художественной выразительности каждого из искусств.</w:t>
      </w:r>
      <w:r>
        <w:rPr>
          <w:rStyle w:val="8"/>
          <w:rFonts w:ascii="Times New Roman" w:hAnsi="Times New Roman" w:cs="Times New Roman"/>
          <w:sz w:val="24"/>
          <w:szCs w:val="24"/>
        </w:rPr>
        <w:t xml:space="preserve"> </w:t>
      </w:r>
      <w:r w:rsidRPr="00450A6E">
        <w:rPr>
          <w:rStyle w:val="8"/>
          <w:rFonts w:ascii="Times New Roman" w:hAnsi="Times New Roman" w:cs="Times New Roman"/>
          <w:sz w:val="24"/>
          <w:szCs w:val="24"/>
        </w:rPr>
        <w:t xml:space="preserve">Вокальная музыка. </w:t>
      </w:r>
      <w:r w:rsidRPr="00450A6E">
        <w:rPr>
          <w:rStyle w:val="82"/>
          <w:rFonts w:ascii="Times New Roman" w:hAnsi="Times New Roman" w:cs="Times New Roman"/>
          <w:sz w:val="24"/>
          <w:szCs w:val="24"/>
        </w:rPr>
        <w:t>Фольклор в музыке русских композиторов.</w:t>
      </w:r>
      <w:r w:rsidRPr="00450A6E">
        <w:rPr>
          <w:rStyle w:val="8"/>
          <w:rFonts w:ascii="Times New Roman" w:hAnsi="Times New Roman" w:cs="Times New Roman"/>
          <w:b/>
          <w:sz w:val="24"/>
          <w:szCs w:val="24"/>
        </w:rPr>
        <w:t xml:space="preserve"> </w:t>
      </w:r>
      <w:r w:rsidRPr="00450A6E">
        <w:rPr>
          <w:rStyle w:val="82"/>
          <w:rFonts w:ascii="Times New Roman" w:hAnsi="Times New Roman" w:cs="Times New Roman"/>
          <w:sz w:val="24"/>
          <w:szCs w:val="24"/>
        </w:rPr>
        <w:t>Жанры инструментальной и вокальной музыки.</w:t>
      </w:r>
      <w:r w:rsidRPr="00450A6E">
        <w:rPr>
          <w:rStyle w:val="8"/>
          <w:rFonts w:ascii="Times New Roman" w:hAnsi="Times New Roman" w:cs="Times New Roman"/>
          <w:b/>
          <w:sz w:val="24"/>
          <w:szCs w:val="24"/>
        </w:rPr>
        <w:t xml:space="preserve"> </w:t>
      </w:r>
      <w:r w:rsidRPr="00450A6E">
        <w:rPr>
          <w:rStyle w:val="82"/>
          <w:rFonts w:ascii="Times New Roman" w:hAnsi="Times New Roman" w:cs="Times New Roman"/>
          <w:sz w:val="24"/>
          <w:szCs w:val="24"/>
        </w:rPr>
        <w:t>Вторая жизнь песни.</w:t>
      </w:r>
      <w:r w:rsidRPr="00450A6E">
        <w:rPr>
          <w:rStyle w:val="8"/>
          <w:rFonts w:ascii="Times New Roman" w:hAnsi="Times New Roman" w:cs="Times New Roman"/>
          <w:b/>
          <w:sz w:val="24"/>
          <w:szCs w:val="24"/>
        </w:rPr>
        <w:t xml:space="preserve"> </w:t>
      </w:r>
      <w:r w:rsidRPr="00450A6E">
        <w:rPr>
          <w:rStyle w:val="82"/>
          <w:rFonts w:ascii="Times New Roman" w:hAnsi="Times New Roman" w:cs="Times New Roman"/>
          <w:sz w:val="24"/>
          <w:szCs w:val="24"/>
        </w:rPr>
        <w:t>Писатели и поэты о музыке и музыкантах.</w:t>
      </w:r>
      <w:r w:rsidRPr="00450A6E">
        <w:rPr>
          <w:rStyle w:val="8"/>
          <w:rFonts w:ascii="Times New Roman" w:hAnsi="Times New Roman" w:cs="Times New Roman"/>
          <w:sz w:val="24"/>
          <w:szCs w:val="24"/>
        </w:rPr>
        <w:t xml:space="preserve"> </w:t>
      </w:r>
      <w:r w:rsidRPr="00450A6E">
        <w:rPr>
          <w:rStyle w:val="16"/>
          <w:sz w:val="24"/>
          <w:szCs w:val="24"/>
        </w:rPr>
        <w:t xml:space="preserve"> Путешествие</w:t>
      </w:r>
      <w:r w:rsidRPr="00450A6E">
        <w:rPr>
          <w:rStyle w:val="11211pt2"/>
          <w:rFonts w:ascii="Times New Roman" w:hAnsi="Times New Roman" w:cs="Times New Roman"/>
          <w:i/>
          <w:sz w:val="24"/>
          <w:szCs w:val="24"/>
        </w:rPr>
        <w:t xml:space="preserve">  </w:t>
      </w:r>
      <w:r w:rsidRPr="00450A6E">
        <w:rPr>
          <w:rStyle w:val="11211pt2"/>
          <w:rFonts w:ascii="Times New Roman" w:hAnsi="Times New Roman" w:cs="Times New Roman"/>
          <w:b w:val="0"/>
          <w:sz w:val="24"/>
          <w:szCs w:val="24"/>
        </w:rPr>
        <w:t>в</w:t>
      </w:r>
      <w:r w:rsidRPr="00450A6E">
        <w:rPr>
          <w:rStyle w:val="16"/>
          <w:b/>
          <w:sz w:val="24"/>
          <w:szCs w:val="24"/>
        </w:rPr>
        <w:t xml:space="preserve"> </w:t>
      </w:r>
      <w:r w:rsidRPr="00450A6E">
        <w:rPr>
          <w:rFonts w:ascii="Times New Roman" w:hAnsi="Times New Roman" w:cs="Times New Roman"/>
          <w:sz w:val="24"/>
          <w:szCs w:val="24"/>
        </w:rPr>
        <w:t>музыкальный</w:t>
      </w:r>
      <w:r w:rsidRPr="00450A6E">
        <w:rPr>
          <w:rStyle w:val="16"/>
          <w:sz w:val="24"/>
          <w:szCs w:val="24"/>
        </w:rPr>
        <w:t xml:space="preserve"> </w:t>
      </w:r>
      <w:r w:rsidRPr="00450A6E">
        <w:rPr>
          <w:rFonts w:ascii="Times New Roman" w:hAnsi="Times New Roman" w:cs="Times New Roman"/>
          <w:sz w:val="24"/>
          <w:szCs w:val="24"/>
        </w:rPr>
        <w:t>театр: опера, балет, мюзикл. Музыка в театре, кино, на телевидении.</w:t>
      </w:r>
    </w:p>
    <w:p w:rsidR="00EF5069" w:rsidRPr="00450A6E" w:rsidRDefault="00EF5069" w:rsidP="00EF5069">
      <w:pPr>
        <w:pStyle w:val="81"/>
        <w:shd w:val="clear" w:color="auto" w:fill="auto"/>
        <w:spacing w:line="240" w:lineRule="auto"/>
        <w:ind w:firstLine="280"/>
        <w:rPr>
          <w:rFonts w:ascii="Times New Roman" w:hAnsi="Times New Roman" w:cs="Times New Roman"/>
          <w:sz w:val="24"/>
          <w:szCs w:val="24"/>
        </w:rPr>
      </w:pPr>
      <w:r w:rsidRPr="00450A6E">
        <w:rPr>
          <w:rFonts w:ascii="Times New Roman" w:hAnsi="Times New Roman" w:cs="Times New Roman"/>
          <w:sz w:val="24"/>
          <w:szCs w:val="24"/>
        </w:rPr>
        <w:t xml:space="preserve">Использование различных форм </w:t>
      </w:r>
      <w:proofErr w:type="spellStart"/>
      <w:r w:rsidRPr="00450A6E">
        <w:rPr>
          <w:rFonts w:ascii="Times New Roman" w:hAnsi="Times New Roman" w:cs="Times New Roman"/>
          <w:sz w:val="24"/>
          <w:szCs w:val="24"/>
        </w:rPr>
        <w:t>музицирования</w:t>
      </w:r>
      <w:proofErr w:type="spellEnd"/>
      <w:r w:rsidRPr="00450A6E">
        <w:rPr>
          <w:rFonts w:ascii="Times New Roman" w:hAnsi="Times New Roman" w:cs="Times New Roman"/>
          <w:sz w:val="24"/>
          <w:szCs w:val="24"/>
        </w:rPr>
        <w:t xml:space="preserve"> и творческих заданий в освоении содержания музыкальных образов.</w:t>
      </w:r>
    </w:p>
    <w:p w:rsidR="00EF5069" w:rsidRPr="00450A6E" w:rsidRDefault="00EF5069" w:rsidP="00EF5069">
      <w:pPr>
        <w:pStyle w:val="211"/>
        <w:shd w:val="clear" w:color="auto" w:fill="auto"/>
        <w:spacing w:line="240" w:lineRule="auto"/>
        <w:ind w:firstLine="280"/>
        <w:rPr>
          <w:rFonts w:ascii="Times New Roman" w:hAnsi="Times New Roman" w:cs="Times New Roman"/>
          <w:sz w:val="24"/>
          <w:szCs w:val="24"/>
        </w:rPr>
      </w:pPr>
      <w:r w:rsidRPr="00450A6E">
        <w:rPr>
          <w:rFonts w:ascii="Times New Roman" w:hAnsi="Times New Roman" w:cs="Times New Roman"/>
          <w:sz w:val="24"/>
          <w:szCs w:val="24"/>
        </w:rPr>
        <w:t xml:space="preserve"> </w:t>
      </w:r>
    </w:p>
    <w:p w:rsidR="00EF5069" w:rsidRPr="009D6001" w:rsidRDefault="00EF5069" w:rsidP="00EF5069">
      <w:pPr>
        <w:spacing w:after="0" w:line="240" w:lineRule="auto"/>
        <w:jc w:val="both"/>
        <w:rPr>
          <w:rFonts w:ascii="Times New Roman" w:hAnsi="Times New Roman" w:cs="Times New Roman"/>
          <w:sz w:val="24"/>
          <w:szCs w:val="24"/>
          <w:u w:val="single"/>
        </w:rPr>
      </w:pPr>
      <w:r w:rsidRPr="00450A6E">
        <w:rPr>
          <w:rFonts w:ascii="Times New Roman" w:hAnsi="Times New Roman" w:cs="Times New Roman"/>
          <w:sz w:val="24"/>
          <w:szCs w:val="24"/>
          <w:u w:val="single"/>
        </w:rPr>
        <w:t>Раздел 2. «</w:t>
      </w:r>
      <w:r w:rsidRPr="00450A6E">
        <w:rPr>
          <w:rFonts w:ascii="Times New Roman" w:hAnsi="Times New Roman" w:cs="Times New Roman"/>
          <w:color w:val="000000"/>
          <w:sz w:val="24"/>
          <w:szCs w:val="24"/>
          <w:u w:val="single"/>
        </w:rPr>
        <w:t>Музыка и изобразительное искусство</w:t>
      </w:r>
      <w:r w:rsidRPr="00450A6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w:t>
      </w:r>
      <w:proofErr w:type="gramStart"/>
      <w:r w:rsidRPr="00450A6E">
        <w:rPr>
          <w:rFonts w:ascii="Times New Roman" w:hAnsi="Times New Roman" w:cs="Times New Roman"/>
          <w:sz w:val="24"/>
          <w:szCs w:val="24"/>
        </w:rPr>
        <w:t>Небесное</w:t>
      </w:r>
      <w:proofErr w:type="gramEnd"/>
      <w:r w:rsidRPr="00450A6E">
        <w:rPr>
          <w:rFonts w:ascii="Times New Roman" w:hAnsi="Times New Roman" w:cs="Times New Roman"/>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450A6E">
        <w:rPr>
          <w:rFonts w:ascii="Times New Roman" w:hAnsi="Times New Roman" w:cs="Times New Roman"/>
          <w:sz w:val="24"/>
          <w:szCs w:val="24"/>
        </w:rPr>
        <w:t>Колокольность</w:t>
      </w:r>
      <w:proofErr w:type="spellEnd"/>
      <w:r w:rsidRPr="00450A6E">
        <w:rPr>
          <w:rFonts w:ascii="Times New Roman" w:hAnsi="Times New Roman" w:cs="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 xml:space="preserve">Использование различных форм </w:t>
      </w:r>
      <w:proofErr w:type="spellStart"/>
      <w:r w:rsidRPr="00450A6E">
        <w:rPr>
          <w:rFonts w:ascii="Times New Roman" w:hAnsi="Times New Roman" w:cs="Times New Roman"/>
          <w:sz w:val="24"/>
          <w:szCs w:val="24"/>
        </w:rPr>
        <w:t>музицирования</w:t>
      </w:r>
      <w:proofErr w:type="spellEnd"/>
      <w:r w:rsidRPr="00450A6E">
        <w:rPr>
          <w:rFonts w:ascii="Times New Roman" w:hAnsi="Times New Roman" w:cs="Times New Roman"/>
          <w:sz w:val="24"/>
          <w:szCs w:val="24"/>
        </w:rPr>
        <w:t xml:space="preserve"> и творческих заданий в освоении содержания музыкальных произведений.</w:t>
      </w:r>
    </w:p>
    <w:p w:rsidR="00EF5069" w:rsidRPr="00450A6E" w:rsidRDefault="00EF5069" w:rsidP="00EF5069">
      <w:pPr>
        <w:pStyle w:val="body"/>
        <w:spacing w:before="0" w:beforeAutospacing="0" w:after="0" w:afterAutospacing="0"/>
        <w:ind w:firstLine="708"/>
        <w:jc w:val="both"/>
      </w:pPr>
    </w:p>
    <w:p w:rsidR="00EF5069" w:rsidRPr="009D6001" w:rsidRDefault="00EF5069" w:rsidP="00EF5069">
      <w:pPr>
        <w:spacing w:after="0" w:line="240" w:lineRule="auto"/>
        <w:jc w:val="center"/>
        <w:rPr>
          <w:rFonts w:ascii="Times New Roman" w:hAnsi="Times New Roman" w:cs="Times New Roman"/>
          <w:b/>
          <w:sz w:val="24"/>
          <w:szCs w:val="24"/>
        </w:rPr>
      </w:pPr>
      <w:r w:rsidRPr="00450A6E">
        <w:rPr>
          <w:rFonts w:ascii="Times New Roman" w:hAnsi="Times New Roman" w:cs="Times New Roman"/>
          <w:b/>
          <w:sz w:val="24"/>
          <w:szCs w:val="24"/>
        </w:rPr>
        <w:t>6 класс</w:t>
      </w:r>
    </w:p>
    <w:p w:rsidR="00EF5069" w:rsidRPr="009D6001" w:rsidRDefault="00EF5069" w:rsidP="00EF5069">
      <w:pPr>
        <w:spacing w:after="0" w:line="240" w:lineRule="auto"/>
        <w:jc w:val="both"/>
        <w:rPr>
          <w:rFonts w:ascii="Times New Roman" w:hAnsi="Times New Roman" w:cs="Times New Roman"/>
          <w:sz w:val="24"/>
          <w:szCs w:val="24"/>
          <w:u w:val="single"/>
        </w:rPr>
      </w:pPr>
      <w:r w:rsidRPr="00450A6E">
        <w:rPr>
          <w:rFonts w:ascii="Times New Roman" w:hAnsi="Times New Roman" w:cs="Times New Roman"/>
          <w:sz w:val="24"/>
          <w:szCs w:val="24"/>
          <w:u w:val="single"/>
        </w:rPr>
        <w:t xml:space="preserve">Раздел 1. Мир образов вокальной и инструментальной музыки </w:t>
      </w:r>
      <w:r>
        <w:rPr>
          <w:rFonts w:ascii="Times New Roman" w:hAnsi="Times New Roman" w:cs="Times New Roman"/>
          <w:sz w:val="24"/>
          <w:szCs w:val="24"/>
          <w:u w:val="single"/>
        </w:rPr>
        <w:t xml:space="preserve"> </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Лирические, эпические, драматические образы. Единство содержания и формы. Многообразие жанров вокальной музы</w:t>
      </w:r>
      <w:r w:rsidRPr="00450A6E">
        <w:rPr>
          <w:rFonts w:ascii="Times New Roman" w:hAnsi="Times New Roman" w:cs="Times New Roman"/>
          <w:sz w:val="24"/>
          <w:szCs w:val="24"/>
        </w:rPr>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450A6E">
        <w:rPr>
          <w:rFonts w:ascii="Times New Roman" w:hAnsi="Times New Roman" w:cs="Times New Roman"/>
          <w:sz w:val="24"/>
          <w:szCs w:val="24"/>
        </w:rPr>
        <w:softHyphen/>
        <w:t>ментальной музыки: сольная, ансамблевая, оркестровая. Со</w:t>
      </w:r>
      <w:r w:rsidRPr="00450A6E">
        <w:rPr>
          <w:rFonts w:ascii="Times New Roman" w:hAnsi="Times New Roman" w:cs="Times New Roman"/>
          <w:sz w:val="24"/>
          <w:szCs w:val="24"/>
        </w:rPr>
        <w:softHyphen/>
        <w:t>чинения для фортепиано, органа, арфы, симфонического ор</w:t>
      </w:r>
      <w:r w:rsidRPr="00450A6E">
        <w:rPr>
          <w:rFonts w:ascii="Times New Roman" w:hAnsi="Times New Roman" w:cs="Times New Roman"/>
          <w:sz w:val="24"/>
          <w:szCs w:val="24"/>
        </w:rPr>
        <w:softHyphen/>
        <w:t>кестра, синтезатора.</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Музыка Древней Руси. Образы народного искусства. Фольклорные образы в творчестве композиторов. Образы рус</w:t>
      </w:r>
      <w:r w:rsidRPr="00450A6E">
        <w:rPr>
          <w:rFonts w:ascii="Times New Roman" w:hAnsi="Times New Roman" w:cs="Times New Roman"/>
          <w:sz w:val="24"/>
          <w:szCs w:val="24"/>
        </w:rPr>
        <w:softHyphen/>
        <w:t xml:space="preserve">ской духовной и светской музыки (знаменный распев, </w:t>
      </w:r>
      <w:proofErr w:type="spellStart"/>
      <w:r w:rsidRPr="00450A6E">
        <w:rPr>
          <w:rFonts w:ascii="Times New Roman" w:hAnsi="Times New Roman" w:cs="Times New Roman"/>
          <w:sz w:val="24"/>
          <w:szCs w:val="24"/>
        </w:rPr>
        <w:t>пар</w:t>
      </w:r>
      <w:r w:rsidRPr="00450A6E">
        <w:rPr>
          <w:rFonts w:ascii="Times New Roman" w:hAnsi="Times New Roman" w:cs="Times New Roman"/>
          <w:sz w:val="24"/>
          <w:szCs w:val="24"/>
        </w:rPr>
        <w:softHyphen/>
        <w:t>тесное</w:t>
      </w:r>
      <w:proofErr w:type="spellEnd"/>
      <w:r w:rsidRPr="00450A6E">
        <w:rPr>
          <w:rFonts w:ascii="Times New Roman" w:hAnsi="Times New Roman" w:cs="Times New Roman"/>
          <w:sz w:val="24"/>
          <w:szCs w:val="24"/>
        </w:rPr>
        <w:t xml:space="preserve"> пение, духовный концерт). Образы западноевропейс</w:t>
      </w:r>
      <w:r w:rsidRPr="00450A6E">
        <w:rPr>
          <w:rFonts w:ascii="Times New Roman" w:hAnsi="Times New Roman" w:cs="Times New Roman"/>
          <w:sz w:val="24"/>
          <w:szCs w:val="24"/>
        </w:rPr>
        <w:softHyphen/>
        <w:t>кой духовной и светской музыки (хорал, токката, фуга, кан</w:t>
      </w:r>
      <w:r w:rsidRPr="00450A6E">
        <w:rPr>
          <w:rFonts w:ascii="Times New Roman" w:hAnsi="Times New Roman" w:cs="Times New Roman"/>
          <w:sz w:val="24"/>
          <w:szCs w:val="24"/>
        </w:rPr>
        <w:softHyphen/>
        <w:t>та, реквием). Полифония и гомофония.</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Авторская песня — прошлое и настоящее. Джаз — искусство XX в. (спиричуэл, блюз, современные джазовые обработки).</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Взаимодействие различны</w:t>
      </w:r>
      <w:r>
        <w:rPr>
          <w:rFonts w:ascii="Times New Roman" w:hAnsi="Times New Roman" w:cs="Times New Roman"/>
          <w:sz w:val="24"/>
          <w:szCs w:val="24"/>
        </w:rPr>
        <w:t xml:space="preserve">х видов искусства в раскрытии </w:t>
      </w:r>
      <w:r w:rsidRPr="00450A6E">
        <w:rPr>
          <w:rFonts w:ascii="Times New Roman" w:hAnsi="Times New Roman" w:cs="Times New Roman"/>
          <w:sz w:val="24"/>
          <w:szCs w:val="24"/>
        </w:rPr>
        <w:t>разного строя музыкальных произведений.</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 xml:space="preserve">Использование различных форм </w:t>
      </w:r>
      <w:proofErr w:type="spellStart"/>
      <w:r w:rsidRPr="00450A6E">
        <w:rPr>
          <w:rFonts w:ascii="Times New Roman" w:hAnsi="Times New Roman" w:cs="Times New Roman"/>
          <w:sz w:val="24"/>
          <w:szCs w:val="24"/>
        </w:rPr>
        <w:t>музицирования</w:t>
      </w:r>
      <w:proofErr w:type="spellEnd"/>
      <w:r w:rsidRPr="00450A6E">
        <w:rPr>
          <w:rFonts w:ascii="Times New Roman" w:hAnsi="Times New Roman" w:cs="Times New Roman"/>
          <w:sz w:val="24"/>
          <w:szCs w:val="24"/>
        </w:rPr>
        <w:t xml:space="preserve"> и твор</w:t>
      </w:r>
      <w:r w:rsidRPr="00450A6E">
        <w:rPr>
          <w:rFonts w:ascii="Times New Roman" w:hAnsi="Times New Roman" w:cs="Times New Roman"/>
          <w:sz w:val="24"/>
          <w:szCs w:val="24"/>
        </w:rPr>
        <w:softHyphen/>
        <w:t>ческих заданий в освоении содержания музыкальных образов.</w:t>
      </w:r>
    </w:p>
    <w:p w:rsidR="00EF5069" w:rsidRPr="00450A6E" w:rsidRDefault="00EF5069" w:rsidP="00EF5069">
      <w:pPr>
        <w:spacing w:after="0" w:line="240" w:lineRule="auto"/>
        <w:jc w:val="both"/>
        <w:rPr>
          <w:rFonts w:ascii="Times New Roman" w:hAnsi="Times New Roman" w:cs="Times New Roman"/>
          <w:sz w:val="24"/>
          <w:szCs w:val="24"/>
        </w:rPr>
      </w:pPr>
    </w:p>
    <w:p w:rsidR="00EF5069" w:rsidRPr="009D6001" w:rsidRDefault="00EF5069" w:rsidP="00EF5069">
      <w:pPr>
        <w:spacing w:after="0" w:line="240" w:lineRule="auto"/>
        <w:jc w:val="both"/>
        <w:rPr>
          <w:rFonts w:ascii="Times New Roman" w:hAnsi="Times New Roman" w:cs="Times New Roman"/>
          <w:sz w:val="24"/>
          <w:szCs w:val="24"/>
          <w:u w:val="single"/>
        </w:rPr>
      </w:pPr>
      <w:r w:rsidRPr="00450A6E">
        <w:rPr>
          <w:rFonts w:ascii="Times New Roman" w:hAnsi="Times New Roman" w:cs="Times New Roman"/>
          <w:sz w:val="24"/>
          <w:szCs w:val="24"/>
          <w:u w:val="single"/>
        </w:rPr>
        <w:t xml:space="preserve">Раздел 2. Мир образов камерной и симфонической музыки </w:t>
      </w:r>
      <w:r>
        <w:rPr>
          <w:rFonts w:ascii="Times New Roman" w:hAnsi="Times New Roman" w:cs="Times New Roman"/>
          <w:sz w:val="24"/>
          <w:szCs w:val="24"/>
          <w:u w:val="single"/>
        </w:rPr>
        <w:t xml:space="preserve"> </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lastRenderedPageBreak/>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 xml:space="preserve">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450A6E">
        <w:rPr>
          <w:rFonts w:ascii="Times New Roman" w:hAnsi="Times New Roman" w:cs="Times New Roman"/>
          <w:sz w:val="24"/>
          <w:szCs w:val="24"/>
        </w:rPr>
        <w:t xml:space="preserve">Образ-портрет, образ-пейзаж и др. </w:t>
      </w:r>
      <w:proofErr w:type="spellStart"/>
      <w:r w:rsidRPr="00450A6E">
        <w:rPr>
          <w:rFonts w:ascii="Times New Roman" w:hAnsi="Times New Roman" w:cs="Times New Roman"/>
          <w:sz w:val="24"/>
          <w:szCs w:val="24"/>
        </w:rPr>
        <w:t>Непрограммная</w:t>
      </w:r>
      <w:proofErr w:type="spellEnd"/>
      <w:r w:rsidRPr="00450A6E">
        <w:rPr>
          <w:rFonts w:ascii="Times New Roman" w:hAnsi="Times New Roman" w:cs="Times New Roman"/>
          <w:sz w:val="24"/>
          <w:szCs w:val="24"/>
        </w:rPr>
        <w:t xml:space="preserve">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roofErr w:type="gramEnd"/>
    </w:p>
    <w:p w:rsidR="00EF5069" w:rsidRPr="00450A6E" w:rsidRDefault="00EF5069" w:rsidP="00EF5069">
      <w:pPr>
        <w:spacing w:after="0" w:line="240" w:lineRule="auto"/>
        <w:ind w:firstLine="708"/>
        <w:jc w:val="both"/>
        <w:rPr>
          <w:rFonts w:ascii="Times New Roman" w:hAnsi="Times New Roman" w:cs="Times New Roman"/>
          <w:sz w:val="24"/>
          <w:szCs w:val="24"/>
        </w:rPr>
      </w:pPr>
      <w:r w:rsidRPr="00450A6E">
        <w:rPr>
          <w:rFonts w:ascii="Times New Roman" w:hAnsi="Times New Roman" w:cs="Times New Roman"/>
          <w:sz w:val="24"/>
          <w:szCs w:val="24"/>
        </w:rPr>
        <w:t xml:space="preserve">Использование различных форм </w:t>
      </w:r>
      <w:proofErr w:type="spellStart"/>
      <w:r w:rsidRPr="00450A6E">
        <w:rPr>
          <w:rFonts w:ascii="Times New Roman" w:hAnsi="Times New Roman" w:cs="Times New Roman"/>
          <w:sz w:val="24"/>
          <w:szCs w:val="24"/>
        </w:rPr>
        <w:t>музицирования</w:t>
      </w:r>
      <w:proofErr w:type="spellEnd"/>
      <w:r w:rsidRPr="00450A6E">
        <w:rPr>
          <w:rFonts w:ascii="Times New Roman" w:hAnsi="Times New Roman" w:cs="Times New Roman"/>
          <w:sz w:val="24"/>
          <w:szCs w:val="24"/>
        </w:rPr>
        <w:t xml:space="preserve"> и творческих заданий в освоении учащимися содержания музыкальных произведений.</w:t>
      </w:r>
    </w:p>
    <w:p w:rsidR="00EF5069" w:rsidRDefault="00EF5069" w:rsidP="00EF5069">
      <w:pPr>
        <w:spacing w:after="0"/>
        <w:jc w:val="center"/>
        <w:rPr>
          <w:rFonts w:ascii="Times New Roman" w:hAnsi="Times New Roman" w:cs="Times New Roman"/>
          <w:b/>
          <w:sz w:val="24"/>
          <w:szCs w:val="24"/>
        </w:rPr>
      </w:pPr>
    </w:p>
    <w:p w:rsidR="00EF5069" w:rsidRPr="009D6001" w:rsidRDefault="00EF5069" w:rsidP="00EF5069">
      <w:pPr>
        <w:spacing w:after="0"/>
        <w:jc w:val="center"/>
        <w:rPr>
          <w:rFonts w:ascii="Times New Roman" w:hAnsi="Times New Roman" w:cs="Times New Roman"/>
          <w:b/>
          <w:sz w:val="24"/>
          <w:szCs w:val="24"/>
        </w:rPr>
      </w:pPr>
      <w:r w:rsidRPr="0016323C">
        <w:rPr>
          <w:rFonts w:ascii="Times New Roman" w:hAnsi="Times New Roman" w:cs="Times New Roman"/>
          <w:b/>
          <w:sz w:val="24"/>
          <w:szCs w:val="24"/>
        </w:rPr>
        <w:t>7 класс</w:t>
      </w:r>
    </w:p>
    <w:p w:rsidR="00EF5069" w:rsidRPr="009D6001" w:rsidRDefault="00EF5069" w:rsidP="00EF506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Раздел 1. </w:t>
      </w:r>
      <w:r w:rsidRPr="008F753A">
        <w:rPr>
          <w:rFonts w:ascii="Times New Roman" w:hAnsi="Times New Roman" w:cs="Times New Roman"/>
          <w:sz w:val="24"/>
          <w:szCs w:val="24"/>
          <w:u w:val="single"/>
        </w:rPr>
        <w:t>«Музыкальный образ»</w:t>
      </w:r>
    </w:p>
    <w:p w:rsidR="00EF5069" w:rsidRPr="008F753A" w:rsidRDefault="00EF5069" w:rsidP="00EF5069">
      <w:pPr>
        <w:spacing w:after="0" w:line="240" w:lineRule="auto"/>
        <w:jc w:val="both"/>
        <w:rPr>
          <w:rFonts w:ascii="Times New Roman" w:hAnsi="Times New Roman" w:cs="Times New Roman"/>
          <w:sz w:val="24"/>
          <w:szCs w:val="24"/>
        </w:rPr>
      </w:pPr>
      <w:r w:rsidRPr="008F753A">
        <w:rPr>
          <w:rFonts w:ascii="Times New Roman" w:hAnsi="Times New Roman" w:cs="Times New Roman"/>
          <w:sz w:val="24"/>
          <w:szCs w:val="24"/>
        </w:rPr>
        <w:t xml:space="preserve">  Пользуясь богатейшими возможностями музыкального языка, композитор создает музыкальные образы, в которых воплощает то или иное содержание, </w:t>
      </w:r>
    </w:p>
    <w:p w:rsidR="00EF5069" w:rsidRPr="008F753A" w:rsidRDefault="00EF5069" w:rsidP="00EF5069">
      <w:pPr>
        <w:spacing w:after="0" w:line="240" w:lineRule="auto"/>
        <w:jc w:val="both"/>
        <w:rPr>
          <w:rFonts w:ascii="Times New Roman" w:hAnsi="Times New Roman" w:cs="Times New Roman"/>
          <w:sz w:val="24"/>
          <w:szCs w:val="24"/>
        </w:rPr>
      </w:pPr>
      <w:r w:rsidRPr="008F753A">
        <w:rPr>
          <w:rFonts w:ascii="Times New Roman" w:hAnsi="Times New Roman" w:cs="Times New Roman"/>
          <w:sz w:val="24"/>
          <w:szCs w:val="24"/>
        </w:rPr>
        <w:t xml:space="preserve">частицу жизни. Чем шире и значительнее жизненное содержание музыкального произведение, чем больше в нем музыкальных образов, тем сложнее их взаимоотношения и развитие. На протяжении шести лет, знакомясь с музыкой, слушая ее, исполняя и размышляя о ней, мы, в сущности, знакомились с различными музыкальными образами. Обращение к музыкальному образу является новым уровнем рассмотрения интонационной природы музыкального искусства, единства содержания и формы музыкального произведения. Благодаря своей интонационно – временной природе, музыка выражает переживание как движение, процесс со всеми его изменениями и оттенками, динамическими нарастаниями и спадами, </w:t>
      </w:r>
      <w:proofErr w:type="spellStart"/>
      <w:r w:rsidRPr="008F753A">
        <w:rPr>
          <w:rFonts w:ascii="Times New Roman" w:hAnsi="Times New Roman" w:cs="Times New Roman"/>
          <w:sz w:val="24"/>
          <w:szCs w:val="24"/>
        </w:rPr>
        <w:t>взаимопереходами</w:t>
      </w:r>
      <w:proofErr w:type="spellEnd"/>
      <w:r w:rsidRPr="008F753A">
        <w:rPr>
          <w:rFonts w:ascii="Times New Roman" w:hAnsi="Times New Roman" w:cs="Times New Roman"/>
          <w:sz w:val="24"/>
          <w:szCs w:val="24"/>
        </w:rPr>
        <w:t xml:space="preserve"> эмоций и их столкновениями. Чтобы понять музыкальный образ в целом, нужно выявить выразительно – смысловую, содержательную сущность музыкального произведения, проследить за развитием музыкальных образов. Круг музыкальных образов, с которыми знакомятся шестиклассники в первом полугодии, весь</w:t>
      </w:r>
      <w:r>
        <w:rPr>
          <w:rFonts w:ascii="Times New Roman" w:hAnsi="Times New Roman" w:cs="Times New Roman"/>
          <w:sz w:val="24"/>
          <w:szCs w:val="24"/>
        </w:rPr>
        <w:t>ма широк: лирические, драмати</w:t>
      </w:r>
      <w:r w:rsidRPr="008F753A">
        <w:rPr>
          <w:rFonts w:ascii="Times New Roman" w:hAnsi="Times New Roman" w:cs="Times New Roman"/>
          <w:sz w:val="24"/>
          <w:szCs w:val="24"/>
        </w:rPr>
        <w:t>ческие, образы, раскрывающие картины народной жизни, романтические образы, героические. Содержание темы полугодия раскрывается на о</w:t>
      </w:r>
      <w:r>
        <w:rPr>
          <w:rFonts w:ascii="Times New Roman" w:hAnsi="Times New Roman" w:cs="Times New Roman"/>
          <w:sz w:val="24"/>
          <w:szCs w:val="24"/>
        </w:rPr>
        <w:t>течественной и зарубежной музыке</w:t>
      </w:r>
      <w:r w:rsidRPr="008F753A">
        <w:rPr>
          <w:rFonts w:ascii="Times New Roman" w:hAnsi="Times New Roman" w:cs="Times New Roman"/>
          <w:sz w:val="24"/>
          <w:szCs w:val="24"/>
        </w:rPr>
        <w:t>.</w:t>
      </w:r>
    </w:p>
    <w:p w:rsidR="00EF5069" w:rsidRDefault="00EF5069" w:rsidP="00EF5069">
      <w:pPr>
        <w:spacing w:after="0" w:line="240" w:lineRule="auto"/>
        <w:jc w:val="both"/>
        <w:rPr>
          <w:rFonts w:ascii="Times New Roman" w:hAnsi="Times New Roman" w:cs="Times New Roman"/>
          <w:sz w:val="24"/>
          <w:szCs w:val="24"/>
          <w:u w:val="single"/>
        </w:rPr>
      </w:pPr>
    </w:p>
    <w:p w:rsidR="00EF5069" w:rsidRPr="00DF5E98" w:rsidRDefault="00EF5069" w:rsidP="00EF506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Раздел 2. </w:t>
      </w:r>
      <w:r w:rsidRPr="008F753A">
        <w:rPr>
          <w:rFonts w:ascii="Times New Roman" w:hAnsi="Times New Roman" w:cs="Times New Roman"/>
          <w:sz w:val="24"/>
          <w:szCs w:val="24"/>
          <w:u w:val="single"/>
        </w:rPr>
        <w:t>«Музыкальная драматургия»</w:t>
      </w:r>
    </w:p>
    <w:p w:rsidR="00EF5069" w:rsidRPr="008F753A" w:rsidRDefault="00EF5069" w:rsidP="00EF5069">
      <w:pPr>
        <w:spacing w:after="0" w:line="240" w:lineRule="auto"/>
        <w:jc w:val="both"/>
        <w:rPr>
          <w:rFonts w:ascii="Times New Roman" w:hAnsi="Times New Roman" w:cs="Times New Roman"/>
          <w:sz w:val="24"/>
          <w:szCs w:val="24"/>
        </w:rPr>
      </w:pPr>
      <w:r w:rsidRPr="008F753A">
        <w:rPr>
          <w:rFonts w:ascii="Times New Roman" w:hAnsi="Times New Roman" w:cs="Times New Roman"/>
          <w:sz w:val="24"/>
          <w:szCs w:val="24"/>
        </w:rPr>
        <w:t xml:space="preserve">  Во втором полугодии мы будем вслушиваться не только в характер, содержание и построение музыкальных образов, но и в то, как они связаны между собой, как друг на друга воздействуют, как при этом музыка развивается и к чему это развитие приводит. Так, от наблюдения за жизнью одного, самостоятельного музыкального образа мы придем к наблюдению за жизнью нескольких образов, взаимосвязанных в рамках одного, т. е. к тому, что называется музыкальной драматургией. В наблюдении за музыкальной </w:t>
      </w:r>
      <w:proofErr w:type="gramStart"/>
      <w:r w:rsidRPr="008F753A">
        <w:rPr>
          <w:rFonts w:ascii="Times New Roman" w:hAnsi="Times New Roman" w:cs="Times New Roman"/>
          <w:sz w:val="24"/>
          <w:szCs w:val="24"/>
        </w:rPr>
        <w:t>драматургией</w:t>
      </w:r>
      <w:proofErr w:type="gramEnd"/>
      <w:r w:rsidRPr="008F753A">
        <w:rPr>
          <w:rFonts w:ascii="Times New Roman" w:hAnsi="Times New Roman" w:cs="Times New Roman"/>
          <w:sz w:val="24"/>
          <w:szCs w:val="24"/>
        </w:rPr>
        <w:t xml:space="preserve"> очевидно раскрывается то, что законы развития музыки по существу своему тождественны законам развития жизни: явления контрастные, противоречивые приводят к возникновению качественно новых явлений. Музыкальный образ, не содержащий в самом себе никаких противоречий и не сопоставленный с другим контрастным образом, не может вызвать к жизни какие – либо сложные музыкальные формы. Такой образ обычно мы встречаем в одночастной форме (Прелюдии Шопена). Наоборот, острый контраст внутри одного или между несколькими музыкальными образами всегда приводит к развитию крупных, значительных событий и вызывает к жизни крупные музыкальные произведения – сонату, симфонию, ораторию, оперу, балет.</w:t>
      </w:r>
    </w:p>
    <w:p w:rsidR="000454DE" w:rsidRPr="00597721" w:rsidRDefault="00110E8F" w:rsidP="00597721">
      <w:pPr>
        <w:pStyle w:val="Style5"/>
        <w:widowControl/>
        <w:rPr>
          <w:rFonts w:ascii="Times New Roman" w:hAnsi="Times New Roman"/>
        </w:rPr>
      </w:pPr>
      <w:r>
        <w:rPr>
          <w:rFonts w:ascii="Times New Roman" w:hAnsi="Times New Roman"/>
        </w:rPr>
        <w:t xml:space="preserve"> </w:t>
      </w:r>
    </w:p>
    <w:p w:rsidR="007C5564" w:rsidRPr="007C5564" w:rsidRDefault="007C5564" w:rsidP="007C5564">
      <w:pPr>
        <w:shd w:val="clear" w:color="auto" w:fill="FFFFFF"/>
        <w:ind w:firstLine="709"/>
        <w:rPr>
          <w:rFonts w:ascii="Times New Roman" w:hAnsi="Times New Roman" w:cs="Times New Roman"/>
          <w:b/>
          <w:sz w:val="24"/>
          <w:szCs w:val="24"/>
        </w:rPr>
      </w:pPr>
      <w:r w:rsidRPr="007C5564">
        <w:rPr>
          <w:rFonts w:ascii="Times New Roman" w:hAnsi="Times New Roman" w:cs="Times New Roman"/>
          <w:b/>
          <w:bCs/>
          <w:color w:val="000000"/>
          <w:sz w:val="24"/>
          <w:szCs w:val="24"/>
        </w:rPr>
        <w:t xml:space="preserve">  </w:t>
      </w:r>
      <w:r w:rsidRPr="007C5564">
        <w:rPr>
          <w:rFonts w:ascii="Times New Roman" w:hAnsi="Times New Roman" w:cs="Times New Roman"/>
          <w:b/>
          <w:sz w:val="24"/>
          <w:szCs w:val="24"/>
        </w:rPr>
        <w:t>Межпредметные связи учебного предмета</w:t>
      </w:r>
    </w:p>
    <w:p w:rsidR="000454DE" w:rsidRPr="00597721" w:rsidRDefault="000A59DD" w:rsidP="000A59DD">
      <w:pPr>
        <w:pStyle w:val="c33"/>
        <w:shd w:val="clear" w:color="auto" w:fill="FFFFFF"/>
        <w:spacing w:before="0" w:beforeAutospacing="0" w:after="0" w:afterAutospacing="0"/>
        <w:ind w:firstLine="708"/>
        <w:jc w:val="both"/>
        <w:rPr>
          <w:color w:val="181818"/>
        </w:rPr>
      </w:pPr>
      <w:r>
        <w:t xml:space="preserve">При изучении предмета «Музыка» </w:t>
      </w:r>
      <w:r w:rsidR="007C5564">
        <w:t>в 5-</w:t>
      </w:r>
      <w:r>
        <w:t>7</w:t>
      </w:r>
      <w:r w:rsidR="007C5564" w:rsidRPr="00B17E12">
        <w:t xml:space="preserve"> класс</w:t>
      </w:r>
      <w:r w:rsidR="007C5564">
        <w:t>ах</w:t>
      </w:r>
      <w:r w:rsidR="007C5564" w:rsidRPr="00B17E12">
        <w:t xml:space="preserve"> прослеживаются межпредметные связи с</w:t>
      </w:r>
      <w:r w:rsidR="007C5564">
        <w:t xml:space="preserve"> предметами:</w:t>
      </w:r>
      <w:r w:rsidR="007C5564" w:rsidRPr="00B17E12">
        <w:t xml:space="preserve"> </w:t>
      </w:r>
      <w:r w:rsidR="007C5564">
        <w:rPr>
          <w:rStyle w:val="c6"/>
          <w:color w:val="000000"/>
        </w:rPr>
        <w:t xml:space="preserve"> </w:t>
      </w:r>
      <w:r w:rsidR="000454DE" w:rsidRPr="00597721">
        <w:rPr>
          <w:rStyle w:val="c6"/>
          <w:color w:val="000000"/>
        </w:rPr>
        <w:t xml:space="preserve"> история, литература</w:t>
      </w:r>
      <w:r w:rsidR="007C5564">
        <w:rPr>
          <w:rStyle w:val="c6"/>
          <w:color w:val="000000"/>
        </w:rPr>
        <w:t xml:space="preserve">, </w:t>
      </w:r>
      <w:r>
        <w:rPr>
          <w:rStyle w:val="c6"/>
          <w:color w:val="000000"/>
        </w:rPr>
        <w:t>изобразительное искусство, география, биология.</w:t>
      </w:r>
    </w:p>
    <w:p w:rsidR="006041B3" w:rsidRPr="007C5564" w:rsidRDefault="000A59DD" w:rsidP="005977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6041B3" w:rsidRPr="007C5564">
        <w:rPr>
          <w:rFonts w:ascii="Times New Roman" w:hAnsi="Times New Roman" w:cs="Times New Roman"/>
          <w:b/>
          <w:sz w:val="28"/>
          <w:szCs w:val="28"/>
        </w:rPr>
        <w:t>Планируемые результаты освоения учебного предмета</w:t>
      </w:r>
    </w:p>
    <w:p w:rsidR="00B265EF" w:rsidRPr="00597721" w:rsidRDefault="00B265EF" w:rsidP="00597721">
      <w:pPr>
        <w:spacing w:after="0" w:line="240" w:lineRule="auto"/>
        <w:ind w:firstLine="709"/>
        <w:jc w:val="center"/>
        <w:rPr>
          <w:rFonts w:ascii="Times New Roman" w:hAnsi="Times New Roman" w:cs="Times New Roman"/>
          <w:b/>
          <w:sz w:val="24"/>
          <w:szCs w:val="24"/>
        </w:rPr>
      </w:pPr>
    </w:p>
    <w:p w:rsidR="00CA2804" w:rsidRPr="00CA2804" w:rsidRDefault="00CA2804" w:rsidP="00CA2804">
      <w:pPr>
        <w:spacing w:after="0" w:line="240" w:lineRule="auto"/>
        <w:jc w:val="both"/>
        <w:rPr>
          <w:rFonts w:ascii="Times New Roman" w:hAnsi="Times New Roman" w:cs="Times New Roman"/>
          <w:b/>
          <w:bCs/>
          <w:color w:val="252525"/>
          <w:spacing w:val="-2"/>
          <w:sz w:val="24"/>
          <w:szCs w:val="24"/>
        </w:rPr>
      </w:pPr>
      <w:r w:rsidRPr="00CA2804">
        <w:rPr>
          <w:rFonts w:ascii="Times New Roman" w:hAnsi="Times New Roman" w:cs="Times New Roman"/>
          <w:b/>
          <w:bCs/>
          <w:color w:val="252525"/>
          <w:spacing w:val="-2"/>
          <w:sz w:val="24"/>
          <w:szCs w:val="24"/>
        </w:rPr>
        <w:t>Личностные</w:t>
      </w:r>
    </w:p>
    <w:p w:rsidR="00CA2804" w:rsidRPr="00CA2804" w:rsidRDefault="00CA2804" w:rsidP="00CA2804">
      <w:pPr>
        <w:spacing w:after="0" w:line="240" w:lineRule="auto"/>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A2804" w:rsidRPr="00CA2804" w:rsidRDefault="00CA2804" w:rsidP="00123973">
      <w:pPr>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Гражданского воспитания:</w:t>
      </w:r>
    </w:p>
    <w:p w:rsidR="00CA2804" w:rsidRPr="00CA2804" w:rsidRDefault="00CA2804" w:rsidP="00123973">
      <w:pPr>
        <w:numPr>
          <w:ilvl w:val="0"/>
          <w:numId w:val="4"/>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CA2804" w:rsidRPr="00CA2804" w:rsidRDefault="00CA2804" w:rsidP="00123973">
      <w:pPr>
        <w:numPr>
          <w:ilvl w:val="0"/>
          <w:numId w:val="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CA2804" w:rsidRPr="00CA2804" w:rsidRDefault="00CA2804" w:rsidP="00123973">
      <w:pPr>
        <w:numPr>
          <w:ilvl w:val="0"/>
          <w:numId w:val="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неприятие любых форм экстремизма, дискриминации;</w:t>
      </w:r>
    </w:p>
    <w:p w:rsidR="00CA2804" w:rsidRPr="00CA2804" w:rsidRDefault="00CA2804" w:rsidP="00123973">
      <w:pPr>
        <w:numPr>
          <w:ilvl w:val="0"/>
          <w:numId w:val="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понимание роли различных социальных институтов в жизни человека;</w:t>
      </w:r>
    </w:p>
    <w:p w:rsidR="00CA2804" w:rsidRPr="00CA2804" w:rsidRDefault="00CA2804" w:rsidP="00123973">
      <w:pPr>
        <w:numPr>
          <w:ilvl w:val="0"/>
          <w:numId w:val="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CA2804">
        <w:rPr>
          <w:rFonts w:ascii="Times New Roman" w:hAnsi="Times New Roman" w:cs="Times New Roman"/>
          <w:color w:val="000000"/>
          <w:sz w:val="24"/>
          <w:szCs w:val="24"/>
        </w:rPr>
        <w:t>многоконфессиональном</w:t>
      </w:r>
      <w:proofErr w:type="spellEnd"/>
      <w:r w:rsidRPr="00CA2804">
        <w:rPr>
          <w:rFonts w:ascii="Times New Roman" w:hAnsi="Times New Roman" w:cs="Times New Roman"/>
          <w:color w:val="000000"/>
          <w:sz w:val="24"/>
          <w:szCs w:val="24"/>
        </w:rPr>
        <w:t xml:space="preserve"> обществе;</w:t>
      </w:r>
    </w:p>
    <w:p w:rsidR="00CA2804" w:rsidRPr="00CA2804" w:rsidRDefault="00CA2804" w:rsidP="00123973">
      <w:pPr>
        <w:numPr>
          <w:ilvl w:val="0"/>
          <w:numId w:val="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представление о способах противодействия коррупции;</w:t>
      </w:r>
    </w:p>
    <w:p w:rsidR="00CA2804" w:rsidRPr="00CA2804" w:rsidRDefault="00CA2804" w:rsidP="00123973">
      <w:pPr>
        <w:numPr>
          <w:ilvl w:val="0"/>
          <w:numId w:val="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A2804" w:rsidRPr="00CA2804" w:rsidRDefault="00CA2804" w:rsidP="00123973">
      <w:pPr>
        <w:numPr>
          <w:ilvl w:val="0"/>
          <w:numId w:val="4"/>
        </w:numPr>
        <w:tabs>
          <w:tab w:val="clear" w:pos="720"/>
          <w:tab w:val="num" w:pos="0"/>
        </w:tabs>
        <w:spacing w:after="0" w:line="240" w:lineRule="auto"/>
        <w:ind w:left="0" w:right="180" w:firstLine="567"/>
        <w:jc w:val="both"/>
        <w:rPr>
          <w:rFonts w:ascii="Times New Roman" w:hAnsi="Times New Roman" w:cs="Times New Roman"/>
          <w:color w:val="000000"/>
          <w:sz w:val="24"/>
          <w:szCs w:val="24"/>
        </w:rPr>
      </w:pPr>
      <w:proofErr w:type="gramStart"/>
      <w:r w:rsidRPr="00CA2804">
        <w:rPr>
          <w:rFonts w:ascii="Times New Roman" w:hAnsi="Times New Roman" w:cs="Times New Roman"/>
          <w:color w:val="000000"/>
          <w:sz w:val="24"/>
          <w:szCs w:val="24"/>
        </w:rPr>
        <w:t>готовность к участию в гуманитарной деятельности (</w:t>
      </w:r>
      <w:proofErr w:type="spellStart"/>
      <w:r w:rsidRPr="00CA2804">
        <w:rPr>
          <w:rFonts w:ascii="Times New Roman" w:hAnsi="Times New Roman" w:cs="Times New Roman"/>
          <w:color w:val="000000"/>
          <w:sz w:val="24"/>
          <w:szCs w:val="24"/>
        </w:rPr>
        <w:t>волонтерство</w:t>
      </w:r>
      <w:proofErr w:type="spellEnd"/>
      <w:r w:rsidRPr="00CA2804">
        <w:rPr>
          <w:rFonts w:ascii="Times New Roman" w:hAnsi="Times New Roman" w:cs="Times New Roman"/>
          <w:color w:val="000000"/>
          <w:sz w:val="24"/>
          <w:szCs w:val="24"/>
        </w:rPr>
        <w:t>, помощь людям, нуждающимся в ней).</w:t>
      </w:r>
      <w:proofErr w:type="gramEnd"/>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Патриотического воспитания:</w:t>
      </w:r>
    </w:p>
    <w:p w:rsidR="00CA2804" w:rsidRPr="00CA2804" w:rsidRDefault="00CA2804" w:rsidP="00123973">
      <w:pPr>
        <w:numPr>
          <w:ilvl w:val="0"/>
          <w:numId w:val="5"/>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CA2804">
        <w:rPr>
          <w:rFonts w:ascii="Times New Roman" w:hAnsi="Times New Roman" w:cs="Times New Roman"/>
          <w:color w:val="000000"/>
          <w:sz w:val="24"/>
          <w:szCs w:val="24"/>
        </w:rPr>
        <w:t>многоконфессиональном</w:t>
      </w:r>
      <w:proofErr w:type="spellEnd"/>
      <w:r w:rsidRPr="00CA2804">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CA2804" w:rsidRPr="00CA2804" w:rsidRDefault="00CA2804" w:rsidP="00123973">
      <w:pPr>
        <w:numPr>
          <w:ilvl w:val="0"/>
          <w:numId w:val="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A2804" w:rsidRPr="00CA2804" w:rsidRDefault="00CA2804" w:rsidP="00123973">
      <w:pPr>
        <w:numPr>
          <w:ilvl w:val="0"/>
          <w:numId w:val="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Духовно-нравственного воспитания:</w:t>
      </w:r>
    </w:p>
    <w:p w:rsidR="00CA2804" w:rsidRPr="00CA2804" w:rsidRDefault="00CA2804" w:rsidP="00123973">
      <w:pPr>
        <w:numPr>
          <w:ilvl w:val="0"/>
          <w:numId w:val="6"/>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CA2804" w:rsidRPr="00CA2804" w:rsidRDefault="00CA2804" w:rsidP="00123973">
      <w:pPr>
        <w:numPr>
          <w:ilvl w:val="0"/>
          <w:numId w:val="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A2804" w:rsidRPr="00CA2804" w:rsidRDefault="00CA2804" w:rsidP="00123973">
      <w:pPr>
        <w:numPr>
          <w:ilvl w:val="0"/>
          <w:numId w:val="6"/>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Эстетического воспитания:</w:t>
      </w:r>
    </w:p>
    <w:p w:rsidR="00CA2804" w:rsidRPr="00CA2804" w:rsidRDefault="00CA2804" w:rsidP="00123973">
      <w:pPr>
        <w:numPr>
          <w:ilvl w:val="0"/>
          <w:numId w:val="7"/>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A2804" w:rsidRPr="00CA2804" w:rsidRDefault="00CA2804" w:rsidP="00123973">
      <w:pPr>
        <w:numPr>
          <w:ilvl w:val="0"/>
          <w:numId w:val="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CA2804" w:rsidRPr="00CA2804" w:rsidRDefault="00CA2804" w:rsidP="00123973">
      <w:pPr>
        <w:numPr>
          <w:ilvl w:val="0"/>
          <w:numId w:val="7"/>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стремление к самовыражению в разных видах искусства.</w:t>
      </w:r>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Физического воспитания, формирования культуры здоровья и эмоционального благополучия:</w:t>
      </w:r>
    </w:p>
    <w:p w:rsidR="00CA2804" w:rsidRPr="00CA2804" w:rsidRDefault="00CA2804" w:rsidP="00123973">
      <w:pPr>
        <w:numPr>
          <w:ilvl w:val="0"/>
          <w:numId w:val="8"/>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осознание ценности жизни;</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соблюдение правил безопасности, в том числе навыков безопасного поведения в </w:t>
      </w:r>
      <w:proofErr w:type="spellStart"/>
      <w:proofErr w:type="gramStart"/>
      <w:r w:rsidRPr="00CA2804">
        <w:rPr>
          <w:rFonts w:ascii="Times New Roman" w:hAnsi="Times New Roman" w:cs="Times New Roman"/>
          <w:color w:val="000000"/>
          <w:sz w:val="24"/>
          <w:szCs w:val="24"/>
        </w:rPr>
        <w:t>интернет-среде</w:t>
      </w:r>
      <w:proofErr w:type="spellEnd"/>
      <w:proofErr w:type="gramEnd"/>
      <w:r w:rsidRPr="00CA2804">
        <w:rPr>
          <w:rFonts w:ascii="Times New Roman" w:hAnsi="Times New Roman" w:cs="Times New Roman"/>
          <w:color w:val="000000"/>
          <w:sz w:val="24"/>
          <w:szCs w:val="24"/>
        </w:rPr>
        <w:t>;</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умение </w:t>
      </w:r>
      <w:proofErr w:type="gramStart"/>
      <w:r w:rsidRPr="00CA2804">
        <w:rPr>
          <w:rFonts w:ascii="Times New Roman" w:hAnsi="Times New Roman" w:cs="Times New Roman"/>
          <w:color w:val="000000"/>
          <w:sz w:val="24"/>
          <w:szCs w:val="24"/>
        </w:rPr>
        <w:t>принимать себя и других, не осуждая</w:t>
      </w:r>
      <w:proofErr w:type="gramEnd"/>
      <w:r w:rsidRPr="00CA2804">
        <w:rPr>
          <w:rFonts w:ascii="Times New Roman" w:hAnsi="Times New Roman" w:cs="Times New Roman"/>
          <w:color w:val="000000"/>
          <w:sz w:val="24"/>
          <w:szCs w:val="24"/>
        </w:rPr>
        <w:t>;</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CA2804" w:rsidRPr="00CA2804" w:rsidRDefault="00CA2804" w:rsidP="00123973">
      <w:pPr>
        <w:numPr>
          <w:ilvl w:val="0"/>
          <w:numId w:val="8"/>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Трудового воспитания:</w:t>
      </w:r>
    </w:p>
    <w:p w:rsidR="00CA2804" w:rsidRPr="00CA2804" w:rsidRDefault="00CA2804" w:rsidP="00123973">
      <w:pPr>
        <w:numPr>
          <w:ilvl w:val="0"/>
          <w:numId w:val="9"/>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A2804" w:rsidRPr="00CA2804" w:rsidRDefault="00CA2804" w:rsidP="00123973">
      <w:pPr>
        <w:numPr>
          <w:ilvl w:val="0"/>
          <w:numId w:val="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CA2804" w:rsidRPr="00CA2804" w:rsidRDefault="00CA2804" w:rsidP="00123973">
      <w:pPr>
        <w:numPr>
          <w:ilvl w:val="0"/>
          <w:numId w:val="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CA2804">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roofErr w:type="gramEnd"/>
    </w:p>
    <w:p w:rsidR="00CA2804" w:rsidRPr="00CA2804" w:rsidRDefault="00CA2804" w:rsidP="00123973">
      <w:pPr>
        <w:numPr>
          <w:ilvl w:val="0"/>
          <w:numId w:val="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готовность адаптироваться в профессиональной среде;</w:t>
      </w:r>
    </w:p>
    <w:p w:rsidR="00CA2804" w:rsidRPr="00CA2804" w:rsidRDefault="00CA2804" w:rsidP="00123973">
      <w:pPr>
        <w:numPr>
          <w:ilvl w:val="0"/>
          <w:numId w:val="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уважение к труду и результатам </w:t>
      </w:r>
      <w:proofErr w:type="gramStart"/>
      <w:r w:rsidRPr="00CA2804">
        <w:rPr>
          <w:rFonts w:ascii="Times New Roman" w:hAnsi="Times New Roman" w:cs="Times New Roman"/>
          <w:color w:val="000000"/>
          <w:sz w:val="24"/>
          <w:szCs w:val="24"/>
        </w:rPr>
        <w:t>трудовой</w:t>
      </w:r>
      <w:proofErr w:type="gramEnd"/>
      <w:r w:rsidRPr="00CA2804">
        <w:rPr>
          <w:rFonts w:ascii="Times New Roman" w:hAnsi="Times New Roman" w:cs="Times New Roman"/>
          <w:color w:val="000000"/>
          <w:sz w:val="24"/>
          <w:szCs w:val="24"/>
        </w:rPr>
        <w:t xml:space="preserve"> деятельности;</w:t>
      </w:r>
    </w:p>
    <w:p w:rsidR="00CA2804" w:rsidRPr="00CA2804" w:rsidRDefault="00CA2804" w:rsidP="00123973">
      <w:pPr>
        <w:numPr>
          <w:ilvl w:val="0"/>
          <w:numId w:val="9"/>
        </w:numPr>
        <w:tabs>
          <w:tab w:val="clear" w:pos="720"/>
          <w:tab w:val="num" w:pos="0"/>
        </w:tabs>
        <w:spacing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Экологического воспитания:</w:t>
      </w:r>
    </w:p>
    <w:p w:rsidR="00CA2804" w:rsidRPr="00CA2804" w:rsidRDefault="00CA2804" w:rsidP="00123973">
      <w:pPr>
        <w:numPr>
          <w:ilvl w:val="0"/>
          <w:numId w:val="10"/>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A2804" w:rsidRPr="00CA2804" w:rsidRDefault="00CA2804" w:rsidP="00123973">
      <w:pPr>
        <w:numPr>
          <w:ilvl w:val="0"/>
          <w:numId w:val="1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CA2804" w:rsidRPr="00CA2804" w:rsidRDefault="00CA2804" w:rsidP="00123973">
      <w:pPr>
        <w:numPr>
          <w:ilvl w:val="0"/>
          <w:numId w:val="1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активное неприятие действий, приносящих вред окружающей среде;</w:t>
      </w:r>
    </w:p>
    <w:p w:rsidR="00CA2804" w:rsidRPr="00CA2804" w:rsidRDefault="00CA2804" w:rsidP="00123973">
      <w:pPr>
        <w:numPr>
          <w:ilvl w:val="0"/>
          <w:numId w:val="1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CA2804" w:rsidRPr="00CA2804" w:rsidRDefault="00CA2804" w:rsidP="00123973">
      <w:pPr>
        <w:numPr>
          <w:ilvl w:val="0"/>
          <w:numId w:val="10"/>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CA2804" w:rsidRPr="00CA2804" w:rsidRDefault="00CA2804" w:rsidP="00123973">
      <w:pPr>
        <w:pStyle w:val="a4"/>
        <w:numPr>
          <w:ilvl w:val="0"/>
          <w:numId w:val="3"/>
        </w:numPr>
        <w:tabs>
          <w:tab w:val="clear" w:pos="720"/>
          <w:tab w:val="num" w:pos="0"/>
        </w:tabs>
        <w:spacing w:after="0" w:line="240" w:lineRule="auto"/>
        <w:ind w:left="0" w:right="180"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Ценности научного познания:</w:t>
      </w:r>
    </w:p>
    <w:p w:rsidR="00CA2804" w:rsidRPr="00CA2804" w:rsidRDefault="00CA2804" w:rsidP="00123973">
      <w:pPr>
        <w:numPr>
          <w:ilvl w:val="0"/>
          <w:numId w:val="11"/>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A2804" w:rsidRPr="00CA2804" w:rsidRDefault="00CA2804" w:rsidP="00123973">
      <w:pPr>
        <w:numPr>
          <w:ilvl w:val="0"/>
          <w:numId w:val="1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овладение языковой и читательской культурой как средством познания мира;</w:t>
      </w:r>
    </w:p>
    <w:p w:rsidR="00CA2804" w:rsidRPr="00CA2804" w:rsidRDefault="00CA2804" w:rsidP="00123973">
      <w:pPr>
        <w:numPr>
          <w:ilvl w:val="0"/>
          <w:numId w:val="11"/>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овладение основными навыками </w:t>
      </w:r>
      <w:proofErr w:type="gramStart"/>
      <w:r w:rsidRPr="00CA2804">
        <w:rPr>
          <w:rFonts w:ascii="Times New Roman" w:hAnsi="Times New Roman" w:cs="Times New Roman"/>
          <w:color w:val="000000"/>
          <w:sz w:val="24"/>
          <w:szCs w:val="24"/>
        </w:rPr>
        <w:t>исследовательской</w:t>
      </w:r>
      <w:proofErr w:type="gramEnd"/>
      <w:r w:rsidRPr="00CA2804">
        <w:rPr>
          <w:rFonts w:ascii="Times New Roman" w:hAnsi="Times New Roman" w:cs="Times New Roman"/>
          <w:color w:val="000000"/>
          <w:sz w:val="24"/>
          <w:szCs w:val="24"/>
        </w:rPr>
        <w:t xml:space="preserve">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A2804" w:rsidRPr="00CA2804" w:rsidRDefault="00CA2804" w:rsidP="00CA2804">
      <w:pPr>
        <w:tabs>
          <w:tab w:val="num" w:pos="0"/>
        </w:tabs>
        <w:spacing w:after="0" w:line="240" w:lineRule="auto"/>
        <w:ind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Адаптация </w:t>
      </w:r>
      <w:proofErr w:type="gramStart"/>
      <w:r w:rsidRPr="00CA2804">
        <w:rPr>
          <w:rFonts w:ascii="Times New Roman" w:hAnsi="Times New Roman" w:cs="Times New Roman"/>
          <w:color w:val="000000"/>
          <w:sz w:val="24"/>
          <w:szCs w:val="24"/>
        </w:rPr>
        <w:t>обучающихся</w:t>
      </w:r>
      <w:proofErr w:type="gramEnd"/>
      <w:r w:rsidRPr="00CA2804">
        <w:rPr>
          <w:rFonts w:ascii="Times New Roman" w:hAnsi="Times New Roman" w:cs="Times New Roman"/>
          <w:color w:val="000000"/>
          <w:sz w:val="24"/>
          <w:szCs w:val="24"/>
        </w:rPr>
        <w:t xml:space="preserve"> к изменяющимся условиям социальной и природной среды:</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CA2804">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способность обучающихся во взаимодействии в условиях неопределенности, открытость опыту и знаниям других;</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w:t>
      </w:r>
      <w:r w:rsidRPr="00CA2804">
        <w:rPr>
          <w:rFonts w:ascii="Times New Roman" w:hAnsi="Times New Roman" w:cs="Times New Roman"/>
          <w:color w:val="000000"/>
          <w:sz w:val="24"/>
          <w:szCs w:val="24"/>
        </w:rPr>
        <w:lastRenderedPageBreak/>
        <w:t>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воспринимать стрессовую ситуацию как вызов, требующий контрмер;</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оценивать ситуацию стресса, корректировать принимаемые решения и действия;</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формулировать и оценивать риски и последствия, формировать опыт, уметь находить </w:t>
      </w:r>
      <w:proofErr w:type="gramStart"/>
      <w:r w:rsidRPr="00CA2804">
        <w:rPr>
          <w:rFonts w:ascii="Times New Roman" w:hAnsi="Times New Roman" w:cs="Times New Roman"/>
          <w:color w:val="000000"/>
          <w:sz w:val="24"/>
          <w:szCs w:val="24"/>
        </w:rPr>
        <w:t>позитивное</w:t>
      </w:r>
      <w:proofErr w:type="gramEnd"/>
      <w:r w:rsidRPr="00CA2804">
        <w:rPr>
          <w:rFonts w:ascii="Times New Roman" w:hAnsi="Times New Roman" w:cs="Times New Roman"/>
          <w:color w:val="000000"/>
          <w:sz w:val="24"/>
          <w:szCs w:val="24"/>
        </w:rPr>
        <w:t xml:space="preserve"> в произошедшей ситуации;</w:t>
      </w:r>
    </w:p>
    <w:p w:rsidR="00CA2804" w:rsidRPr="00CA2804" w:rsidRDefault="00CA2804" w:rsidP="00123973">
      <w:pPr>
        <w:numPr>
          <w:ilvl w:val="0"/>
          <w:numId w:val="12"/>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быть готовым действовать в отсутствие гарантий успеха.</w:t>
      </w:r>
    </w:p>
    <w:p w:rsidR="00CA2804" w:rsidRDefault="00CA2804" w:rsidP="00CA2804">
      <w:pPr>
        <w:tabs>
          <w:tab w:val="num" w:pos="0"/>
        </w:tabs>
        <w:spacing w:after="0" w:line="240" w:lineRule="auto"/>
        <w:ind w:firstLine="567"/>
        <w:jc w:val="both"/>
        <w:rPr>
          <w:rFonts w:ascii="Times New Roman" w:hAnsi="Times New Roman" w:cs="Times New Roman"/>
          <w:b/>
          <w:bCs/>
          <w:color w:val="252525"/>
          <w:spacing w:val="-2"/>
          <w:sz w:val="24"/>
          <w:szCs w:val="24"/>
        </w:rPr>
      </w:pPr>
    </w:p>
    <w:p w:rsidR="00CA2804" w:rsidRPr="00CA2804" w:rsidRDefault="00CA2804" w:rsidP="00CA2804">
      <w:pPr>
        <w:spacing w:after="0" w:line="240" w:lineRule="auto"/>
        <w:jc w:val="both"/>
        <w:rPr>
          <w:rFonts w:ascii="Times New Roman" w:hAnsi="Times New Roman" w:cs="Times New Roman"/>
          <w:b/>
          <w:bCs/>
          <w:color w:val="252525"/>
          <w:spacing w:val="-2"/>
          <w:sz w:val="24"/>
          <w:szCs w:val="24"/>
        </w:rPr>
      </w:pPr>
      <w:proofErr w:type="spellStart"/>
      <w:r w:rsidRPr="00CA2804">
        <w:rPr>
          <w:rFonts w:ascii="Times New Roman" w:hAnsi="Times New Roman" w:cs="Times New Roman"/>
          <w:b/>
          <w:bCs/>
          <w:color w:val="252525"/>
          <w:spacing w:val="-2"/>
          <w:sz w:val="24"/>
          <w:szCs w:val="24"/>
        </w:rPr>
        <w:t>Метапредметные</w:t>
      </w:r>
      <w:proofErr w:type="spellEnd"/>
    </w:p>
    <w:p w:rsidR="00CA2804" w:rsidRPr="00CA2804" w:rsidRDefault="00CA2804" w:rsidP="00123973">
      <w:pPr>
        <w:numPr>
          <w:ilvl w:val="0"/>
          <w:numId w:val="13"/>
        </w:numPr>
        <w:tabs>
          <w:tab w:val="clear" w:pos="720"/>
          <w:tab w:val="num" w:pos="0"/>
        </w:tabs>
        <w:spacing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Овладение универсальными учебными познавательными действиями:</w:t>
      </w:r>
    </w:p>
    <w:p w:rsidR="00CA2804" w:rsidRPr="00CA2804"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1) базовые логические действия:</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выявлять и характеризовать существенные признаки объектов (явлений);</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 учетом предложенной задачи выявлять закономерности и противоречия в рассматриваемых фактах, данных и наблюдениях;</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предлагать критерии для выявления закономерностей и противоречий;</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выявлять причинно-следственные связи при изучении явлений и процессов;</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A2804" w:rsidRPr="00CA2804" w:rsidRDefault="00CA2804" w:rsidP="00123973">
      <w:pPr>
        <w:numPr>
          <w:ilvl w:val="0"/>
          <w:numId w:val="14"/>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CA2804" w:rsidRPr="00CA2804"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2) базовые исследовательские действия:</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использовать вопросы как исследовательский инструмент познания;</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оценивать на применимость и достоверность информации, полученной в ходе исследования (эксперимента);</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A2804" w:rsidRPr="00CA2804" w:rsidRDefault="00CA2804" w:rsidP="00123973">
      <w:pPr>
        <w:numPr>
          <w:ilvl w:val="0"/>
          <w:numId w:val="1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A2804" w:rsidRPr="00CA2804"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CA2804">
        <w:rPr>
          <w:rFonts w:ascii="Times New Roman" w:hAnsi="Times New Roman" w:cs="Times New Roman"/>
          <w:i/>
          <w:color w:val="000000"/>
          <w:sz w:val="24"/>
          <w:szCs w:val="24"/>
        </w:rPr>
        <w:t>3) работа с информацией:</w:t>
      </w:r>
    </w:p>
    <w:p w:rsidR="00CA2804" w:rsidRPr="00CA2804" w:rsidRDefault="00CA2804" w:rsidP="00123973">
      <w:pPr>
        <w:numPr>
          <w:ilvl w:val="0"/>
          <w:numId w:val="1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A2804" w:rsidRPr="00CA2804" w:rsidRDefault="00CA2804" w:rsidP="00123973">
      <w:pPr>
        <w:numPr>
          <w:ilvl w:val="0"/>
          <w:numId w:val="1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CA2804" w:rsidRPr="00CA2804" w:rsidRDefault="00CA2804" w:rsidP="00123973">
      <w:pPr>
        <w:numPr>
          <w:ilvl w:val="0"/>
          <w:numId w:val="1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CA2804" w:rsidRPr="00CA2804" w:rsidRDefault="00CA2804" w:rsidP="00123973">
      <w:pPr>
        <w:numPr>
          <w:ilvl w:val="0"/>
          <w:numId w:val="1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2804" w:rsidRPr="00CA2804" w:rsidRDefault="00CA2804" w:rsidP="00123973">
      <w:pPr>
        <w:numPr>
          <w:ilvl w:val="0"/>
          <w:numId w:val="1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CA2804" w:rsidRPr="00CA2804" w:rsidRDefault="00CA2804" w:rsidP="00123973">
      <w:pPr>
        <w:numPr>
          <w:ilvl w:val="0"/>
          <w:numId w:val="16"/>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эффективно запоминать и систематизировать информацию.</w:t>
      </w:r>
    </w:p>
    <w:p w:rsidR="00CA2804" w:rsidRPr="00CA2804" w:rsidRDefault="00CA2804" w:rsidP="009A44B7">
      <w:pPr>
        <w:tabs>
          <w:tab w:val="num" w:pos="0"/>
        </w:tabs>
        <w:spacing w:after="0" w:line="240" w:lineRule="auto"/>
        <w:ind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CA2804">
        <w:rPr>
          <w:rFonts w:ascii="Times New Roman" w:hAnsi="Times New Roman" w:cs="Times New Roman"/>
          <w:color w:val="000000"/>
          <w:sz w:val="24"/>
          <w:szCs w:val="24"/>
        </w:rPr>
        <w:t>у</w:t>
      </w:r>
      <w:proofErr w:type="gramEnd"/>
      <w:r w:rsidRPr="00CA2804">
        <w:rPr>
          <w:rFonts w:ascii="Times New Roman" w:hAnsi="Times New Roman" w:cs="Times New Roman"/>
          <w:color w:val="000000"/>
          <w:sz w:val="24"/>
          <w:szCs w:val="24"/>
        </w:rPr>
        <w:t xml:space="preserve"> обучающихся.</w:t>
      </w:r>
    </w:p>
    <w:p w:rsidR="00CA2804" w:rsidRPr="00CA2804" w:rsidRDefault="00CA2804" w:rsidP="00123973">
      <w:pPr>
        <w:numPr>
          <w:ilvl w:val="0"/>
          <w:numId w:val="17"/>
        </w:numPr>
        <w:tabs>
          <w:tab w:val="clear" w:pos="720"/>
          <w:tab w:val="num" w:pos="0"/>
        </w:tabs>
        <w:spacing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Овладение универсальными учебными коммуникативными действиями:</w:t>
      </w:r>
    </w:p>
    <w:p w:rsidR="00CA2804" w:rsidRPr="00CA2804" w:rsidRDefault="00CA2804" w:rsidP="009A44B7">
      <w:pPr>
        <w:tabs>
          <w:tab w:val="num" w:pos="0"/>
        </w:tabs>
        <w:spacing w:after="0" w:line="240" w:lineRule="auto"/>
        <w:ind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1) общение:</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выражать себя (свою точку зрения) в устных и письменных текстах;</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публично представлять результаты выполненного опыта (эксперимента, исследования, проекта);</w:t>
      </w:r>
    </w:p>
    <w:p w:rsidR="00CA2804" w:rsidRPr="00CA2804" w:rsidRDefault="00CA2804" w:rsidP="00123973">
      <w:pPr>
        <w:numPr>
          <w:ilvl w:val="0"/>
          <w:numId w:val="18"/>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A2804" w:rsidRPr="00CA2804" w:rsidRDefault="00CA2804" w:rsidP="009A44B7">
      <w:pPr>
        <w:tabs>
          <w:tab w:val="num" w:pos="0"/>
        </w:tabs>
        <w:spacing w:after="0" w:line="240" w:lineRule="auto"/>
        <w:ind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2) совместная деятельность:</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уметь обобщать мнения </w:t>
      </w:r>
      <w:proofErr w:type="gramStart"/>
      <w:r w:rsidRPr="00CA2804">
        <w:rPr>
          <w:rFonts w:ascii="Times New Roman" w:hAnsi="Times New Roman" w:cs="Times New Roman"/>
          <w:color w:val="000000"/>
          <w:sz w:val="24"/>
          <w:szCs w:val="24"/>
        </w:rPr>
        <w:t>нескольких</w:t>
      </w:r>
      <w:proofErr w:type="gramEnd"/>
      <w:r w:rsidRPr="00CA2804">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CA2804" w:rsidRPr="00CA2804" w:rsidRDefault="00CA2804" w:rsidP="00123973">
      <w:pPr>
        <w:numPr>
          <w:ilvl w:val="0"/>
          <w:numId w:val="19"/>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A2804" w:rsidRPr="00CA2804" w:rsidRDefault="00CA2804" w:rsidP="009A44B7">
      <w:pPr>
        <w:tabs>
          <w:tab w:val="num" w:pos="0"/>
        </w:tabs>
        <w:spacing w:after="0" w:line="240" w:lineRule="auto"/>
        <w:ind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A2804" w:rsidRPr="00CA2804" w:rsidRDefault="00CA2804" w:rsidP="00123973">
      <w:pPr>
        <w:numPr>
          <w:ilvl w:val="0"/>
          <w:numId w:val="20"/>
        </w:numPr>
        <w:tabs>
          <w:tab w:val="clear" w:pos="720"/>
          <w:tab w:val="num" w:pos="0"/>
        </w:tabs>
        <w:spacing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Овладение универсальными учебными регулятивными действиями:</w:t>
      </w:r>
    </w:p>
    <w:p w:rsidR="00CA2804" w:rsidRPr="002608B9"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2608B9">
        <w:rPr>
          <w:rFonts w:ascii="Times New Roman" w:hAnsi="Times New Roman" w:cs="Times New Roman"/>
          <w:i/>
          <w:color w:val="000000"/>
          <w:sz w:val="24"/>
          <w:szCs w:val="24"/>
        </w:rPr>
        <w:t>1) самоорганизация:</w:t>
      </w:r>
    </w:p>
    <w:p w:rsidR="00CA2804" w:rsidRPr="00CA2804" w:rsidRDefault="00CA2804" w:rsidP="00123973">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выявлять проблемы для решения в жизненных и учебных ситуациях;</w:t>
      </w:r>
    </w:p>
    <w:p w:rsidR="00CA2804" w:rsidRPr="00CA2804" w:rsidRDefault="00CA2804" w:rsidP="00123973">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CA2804" w:rsidRPr="00CA2804" w:rsidRDefault="00CA2804" w:rsidP="00123973">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A2804" w:rsidRPr="00CA2804" w:rsidRDefault="00CA2804" w:rsidP="00123973">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CA2804" w:rsidRPr="00CA2804" w:rsidRDefault="00CA2804" w:rsidP="00123973">
      <w:pPr>
        <w:numPr>
          <w:ilvl w:val="0"/>
          <w:numId w:val="21"/>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делать выбор и брать ответственность за решение;</w:t>
      </w:r>
    </w:p>
    <w:p w:rsidR="00CA2804" w:rsidRPr="002608B9"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2608B9">
        <w:rPr>
          <w:rFonts w:ascii="Times New Roman" w:hAnsi="Times New Roman" w:cs="Times New Roman"/>
          <w:i/>
          <w:color w:val="000000"/>
          <w:sz w:val="24"/>
          <w:szCs w:val="24"/>
        </w:rPr>
        <w:t>2) самоконтроль:</w:t>
      </w:r>
    </w:p>
    <w:p w:rsidR="00CA2804" w:rsidRPr="00CA2804" w:rsidRDefault="00CA2804" w:rsidP="00123973">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владеть способами самоконтроля, </w:t>
      </w:r>
      <w:proofErr w:type="spellStart"/>
      <w:r w:rsidRPr="00CA2804">
        <w:rPr>
          <w:rFonts w:ascii="Times New Roman" w:hAnsi="Times New Roman" w:cs="Times New Roman"/>
          <w:color w:val="000000"/>
          <w:sz w:val="24"/>
          <w:szCs w:val="24"/>
        </w:rPr>
        <w:t>самомотивации</w:t>
      </w:r>
      <w:proofErr w:type="spellEnd"/>
      <w:r w:rsidRPr="00CA2804">
        <w:rPr>
          <w:rFonts w:ascii="Times New Roman" w:hAnsi="Times New Roman" w:cs="Times New Roman"/>
          <w:color w:val="000000"/>
          <w:sz w:val="24"/>
          <w:szCs w:val="24"/>
        </w:rPr>
        <w:t xml:space="preserve"> и рефлексии;</w:t>
      </w:r>
    </w:p>
    <w:p w:rsidR="00CA2804" w:rsidRPr="00CA2804" w:rsidRDefault="00CA2804" w:rsidP="00123973">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давать адекватную оценку ситуации и предлагать план ее изменения;</w:t>
      </w:r>
    </w:p>
    <w:p w:rsidR="00CA2804" w:rsidRPr="00CA2804" w:rsidRDefault="00CA2804" w:rsidP="00123973">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A2804" w:rsidRPr="00CA2804" w:rsidRDefault="00CA2804" w:rsidP="00123973">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объяснять причины достижения (</w:t>
      </w:r>
      <w:proofErr w:type="spellStart"/>
      <w:r w:rsidRPr="00CA2804">
        <w:rPr>
          <w:rFonts w:ascii="Times New Roman" w:hAnsi="Times New Roman" w:cs="Times New Roman"/>
          <w:color w:val="000000"/>
          <w:sz w:val="24"/>
          <w:szCs w:val="24"/>
        </w:rPr>
        <w:t>недостижения</w:t>
      </w:r>
      <w:proofErr w:type="spellEnd"/>
      <w:r w:rsidRPr="00CA2804">
        <w:rPr>
          <w:rFonts w:ascii="Times New Roman" w:hAnsi="Times New Roman" w:cs="Times New Roman"/>
          <w:color w:val="000000"/>
          <w:sz w:val="24"/>
          <w:szCs w:val="24"/>
        </w:rPr>
        <w:t xml:space="preserve">) результатов деятельности, давать оценку приобретенному опыту, уметь находить </w:t>
      </w:r>
      <w:proofErr w:type="gramStart"/>
      <w:r w:rsidRPr="00CA2804">
        <w:rPr>
          <w:rFonts w:ascii="Times New Roman" w:hAnsi="Times New Roman" w:cs="Times New Roman"/>
          <w:color w:val="000000"/>
          <w:sz w:val="24"/>
          <w:szCs w:val="24"/>
        </w:rPr>
        <w:t>позитивное</w:t>
      </w:r>
      <w:proofErr w:type="gramEnd"/>
      <w:r w:rsidRPr="00CA2804">
        <w:rPr>
          <w:rFonts w:ascii="Times New Roman" w:hAnsi="Times New Roman" w:cs="Times New Roman"/>
          <w:color w:val="000000"/>
          <w:sz w:val="24"/>
          <w:szCs w:val="24"/>
        </w:rPr>
        <w:t xml:space="preserve"> в произошедшей ситуации;</w:t>
      </w:r>
    </w:p>
    <w:p w:rsidR="00CA2804" w:rsidRPr="00CA2804" w:rsidRDefault="00CA2804" w:rsidP="00123973">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CA2804" w:rsidRPr="00CA2804" w:rsidRDefault="00CA2804" w:rsidP="00123973">
      <w:pPr>
        <w:numPr>
          <w:ilvl w:val="0"/>
          <w:numId w:val="22"/>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оценивать соответствие результата цели и условиям;</w:t>
      </w:r>
    </w:p>
    <w:p w:rsidR="00CA2804" w:rsidRPr="002608B9"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2608B9">
        <w:rPr>
          <w:rFonts w:ascii="Times New Roman" w:hAnsi="Times New Roman" w:cs="Times New Roman"/>
          <w:i/>
          <w:color w:val="000000"/>
          <w:sz w:val="24"/>
          <w:szCs w:val="24"/>
        </w:rPr>
        <w:t>3) эмоциональный интеллект:</w:t>
      </w:r>
    </w:p>
    <w:p w:rsidR="00CA2804" w:rsidRPr="00CA2804" w:rsidRDefault="00CA2804" w:rsidP="00123973">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различать, называть и управлять собственными эмоциями и эмоциями других;</w:t>
      </w:r>
    </w:p>
    <w:p w:rsidR="00CA2804" w:rsidRPr="00CA2804" w:rsidRDefault="00CA2804" w:rsidP="00123973">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выявлять и анализировать причины эмоций;</w:t>
      </w:r>
    </w:p>
    <w:p w:rsidR="00CA2804" w:rsidRPr="00CA2804" w:rsidRDefault="00CA2804" w:rsidP="00123973">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CA2804" w:rsidRPr="00CA2804" w:rsidRDefault="00CA2804" w:rsidP="00123973">
      <w:pPr>
        <w:numPr>
          <w:ilvl w:val="0"/>
          <w:numId w:val="23"/>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регулировать способ выражения эмоций;</w:t>
      </w:r>
    </w:p>
    <w:p w:rsidR="00CA2804" w:rsidRPr="002608B9" w:rsidRDefault="00CA2804" w:rsidP="009A44B7">
      <w:pPr>
        <w:tabs>
          <w:tab w:val="num" w:pos="0"/>
        </w:tabs>
        <w:spacing w:after="0" w:line="240" w:lineRule="auto"/>
        <w:ind w:firstLine="567"/>
        <w:jc w:val="both"/>
        <w:rPr>
          <w:rFonts w:ascii="Times New Roman" w:hAnsi="Times New Roman" w:cs="Times New Roman"/>
          <w:i/>
          <w:color w:val="000000"/>
          <w:sz w:val="24"/>
          <w:szCs w:val="24"/>
        </w:rPr>
      </w:pPr>
      <w:r w:rsidRPr="002608B9">
        <w:rPr>
          <w:rFonts w:ascii="Times New Roman" w:hAnsi="Times New Roman" w:cs="Times New Roman"/>
          <w:i/>
          <w:color w:val="000000"/>
          <w:sz w:val="24"/>
          <w:szCs w:val="24"/>
        </w:rPr>
        <w:t>4) принятие себя и других:</w:t>
      </w:r>
    </w:p>
    <w:p w:rsidR="00CA2804" w:rsidRPr="00CA2804" w:rsidRDefault="00CA2804" w:rsidP="00123973">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осознанно относиться к другому человеку, его мнению;</w:t>
      </w:r>
    </w:p>
    <w:p w:rsidR="00CA2804" w:rsidRPr="00CA2804" w:rsidRDefault="00CA2804" w:rsidP="00123973">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 xml:space="preserve">признавать свое право на ошибку и такое же право </w:t>
      </w:r>
      <w:proofErr w:type="gramStart"/>
      <w:r w:rsidRPr="00CA2804">
        <w:rPr>
          <w:rFonts w:ascii="Times New Roman" w:hAnsi="Times New Roman" w:cs="Times New Roman"/>
          <w:color w:val="000000"/>
          <w:sz w:val="24"/>
          <w:szCs w:val="24"/>
        </w:rPr>
        <w:t>другого</w:t>
      </w:r>
      <w:proofErr w:type="gramEnd"/>
      <w:r w:rsidRPr="00CA2804">
        <w:rPr>
          <w:rFonts w:ascii="Times New Roman" w:hAnsi="Times New Roman" w:cs="Times New Roman"/>
          <w:color w:val="000000"/>
          <w:sz w:val="24"/>
          <w:szCs w:val="24"/>
        </w:rPr>
        <w:t>;</w:t>
      </w:r>
    </w:p>
    <w:p w:rsidR="00CA2804" w:rsidRPr="00CA2804" w:rsidRDefault="00CA2804" w:rsidP="00123973">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CA2804">
        <w:rPr>
          <w:rFonts w:ascii="Times New Roman" w:hAnsi="Times New Roman" w:cs="Times New Roman"/>
          <w:color w:val="000000"/>
          <w:sz w:val="24"/>
          <w:szCs w:val="24"/>
        </w:rPr>
        <w:t>принимать себя и других, не осуждая</w:t>
      </w:r>
      <w:proofErr w:type="gramEnd"/>
      <w:r w:rsidRPr="00CA2804">
        <w:rPr>
          <w:rFonts w:ascii="Times New Roman" w:hAnsi="Times New Roman" w:cs="Times New Roman"/>
          <w:color w:val="000000"/>
          <w:sz w:val="24"/>
          <w:szCs w:val="24"/>
        </w:rPr>
        <w:t>;</w:t>
      </w:r>
    </w:p>
    <w:p w:rsidR="00CA2804" w:rsidRPr="00CA2804" w:rsidRDefault="00CA2804" w:rsidP="00123973">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открытость себе и другим;</w:t>
      </w:r>
    </w:p>
    <w:p w:rsidR="00CA2804" w:rsidRPr="00CA2804" w:rsidRDefault="00CA2804" w:rsidP="00123973">
      <w:pPr>
        <w:numPr>
          <w:ilvl w:val="0"/>
          <w:numId w:val="24"/>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осознавать невозможность контролировать все вокруг.</w:t>
      </w:r>
    </w:p>
    <w:p w:rsidR="00CA2804" w:rsidRPr="00CA2804" w:rsidRDefault="00CA2804" w:rsidP="009A44B7">
      <w:pPr>
        <w:tabs>
          <w:tab w:val="num" w:pos="0"/>
        </w:tabs>
        <w:spacing w:after="0" w:line="240" w:lineRule="auto"/>
        <w:ind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608B9" w:rsidRDefault="002608B9" w:rsidP="00CA2804">
      <w:pPr>
        <w:spacing w:after="0" w:line="240" w:lineRule="auto"/>
        <w:jc w:val="both"/>
        <w:rPr>
          <w:rFonts w:ascii="Times New Roman" w:hAnsi="Times New Roman" w:cs="Times New Roman"/>
          <w:b/>
          <w:bCs/>
          <w:color w:val="252525"/>
          <w:spacing w:val="-2"/>
          <w:sz w:val="24"/>
          <w:szCs w:val="24"/>
        </w:rPr>
      </w:pPr>
    </w:p>
    <w:p w:rsidR="00CA2804" w:rsidRPr="00CA2804" w:rsidRDefault="00CA2804" w:rsidP="00CA2804">
      <w:pPr>
        <w:spacing w:after="0" w:line="240" w:lineRule="auto"/>
        <w:jc w:val="both"/>
        <w:rPr>
          <w:rFonts w:ascii="Times New Roman" w:hAnsi="Times New Roman" w:cs="Times New Roman"/>
          <w:b/>
          <w:bCs/>
          <w:color w:val="252525"/>
          <w:spacing w:val="-2"/>
          <w:sz w:val="24"/>
          <w:szCs w:val="24"/>
        </w:rPr>
      </w:pPr>
      <w:r w:rsidRPr="00CA2804">
        <w:rPr>
          <w:rFonts w:ascii="Times New Roman" w:hAnsi="Times New Roman" w:cs="Times New Roman"/>
          <w:b/>
          <w:bCs/>
          <w:color w:val="252525"/>
          <w:spacing w:val="-2"/>
          <w:sz w:val="24"/>
          <w:szCs w:val="24"/>
        </w:rPr>
        <w:t>Предметные:</w:t>
      </w:r>
    </w:p>
    <w:p w:rsidR="00CA2804" w:rsidRPr="00CA2804" w:rsidRDefault="00CA2804" w:rsidP="00123973">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характеристика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CA2804" w:rsidRPr="00CA2804" w:rsidRDefault="00CA2804" w:rsidP="00123973">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характеристика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CA2804" w:rsidRPr="00CA2804" w:rsidRDefault="00CA2804" w:rsidP="00123973">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CA2804" w:rsidRPr="00CA2804" w:rsidRDefault="00CA2804" w:rsidP="00123973">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CA2804" w:rsidRPr="00CA2804" w:rsidRDefault="00CA2804" w:rsidP="00123973">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выявлять особенности интерпретации одной и той же художественной идеи, сюжета в творчестве различных композиторов;</w:t>
      </w:r>
    </w:p>
    <w:p w:rsidR="00CA2804" w:rsidRPr="00CA2804" w:rsidRDefault="00CA2804" w:rsidP="00123973">
      <w:pPr>
        <w:numPr>
          <w:ilvl w:val="0"/>
          <w:numId w:val="2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CA2804">
        <w:rPr>
          <w:rFonts w:ascii="Times New Roman" w:hAnsi="Times New Roman" w:cs="Times New Roman"/>
          <w:color w:val="000000"/>
          <w:sz w:val="24"/>
          <w:szCs w:val="24"/>
        </w:rPr>
        <w:t>умение различать звучание отдельных музыкальных инструментов, виды хора и оркестра.</w:t>
      </w:r>
    </w:p>
    <w:p w:rsidR="002608B9" w:rsidRDefault="002608B9" w:rsidP="00597721">
      <w:pPr>
        <w:shd w:val="clear" w:color="auto" w:fill="FFFFFF"/>
        <w:spacing w:after="94" w:line="240" w:lineRule="auto"/>
        <w:jc w:val="center"/>
        <w:rPr>
          <w:rFonts w:ascii="Times New Roman" w:eastAsia="Times New Roman" w:hAnsi="Times New Roman" w:cs="Times New Roman"/>
          <w:b/>
          <w:bCs/>
          <w:color w:val="000000"/>
          <w:sz w:val="24"/>
          <w:szCs w:val="24"/>
          <w:lang w:eastAsia="ru-RU"/>
        </w:rPr>
      </w:pPr>
    </w:p>
    <w:p w:rsidR="00597721" w:rsidRPr="00597721" w:rsidRDefault="002608B9" w:rsidP="00597721">
      <w:pPr>
        <w:shd w:val="clear" w:color="auto" w:fill="FFFFFF"/>
        <w:spacing w:after="94"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Система оценки достижения планируемых результатов</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b/>
          <w:sz w:val="24"/>
          <w:szCs w:val="24"/>
        </w:rPr>
        <w:t>Слушание музыки</w:t>
      </w:r>
      <w:proofErr w:type="gramStart"/>
      <w:r w:rsidRPr="00DB563F">
        <w:rPr>
          <w:rFonts w:ascii="Times New Roman" w:hAnsi="Times New Roman" w:cs="Times New Roman"/>
          <w:sz w:val="24"/>
          <w:szCs w:val="24"/>
        </w:rPr>
        <w:t xml:space="preserve"> Н</w:t>
      </w:r>
      <w:proofErr w:type="gramEnd"/>
      <w:r w:rsidRPr="00DB563F">
        <w:rPr>
          <w:rFonts w:ascii="Times New Roman" w:hAnsi="Times New Roman" w:cs="Times New Roman"/>
          <w:sz w:val="24"/>
          <w:szCs w:val="24"/>
        </w:rPr>
        <w:t xml:space="preserve">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lastRenderedPageBreak/>
        <w:sym w:font="Symbol" w:char="F02D"/>
      </w:r>
      <w:r w:rsidRPr="00DB563F">
        <w:rPr>
          <w:rFonts w:ascii="Times New Roman" w:hAnsi="Times New Roman" w:cs="Times New Roman"/>
          <w:sz w:val="24"/>
          <w:szCs w:val="24"/>
        </w:rPr>
        <w:t xml:space="preserve"> степень раскрытия эмоционального содержания музыкального произведения через средства музыкальной выразительности; </w:t>
      </w:r>
      <w:r w:rsidRPr="00DB563F">
        <w:rPr>
          <w:rFonts w:ascii="Times New Roman" w:hAnsi="Times New Roman" w:cs="Times New Roman"/>
          <w:sz w:val="24"/>
          <w:szCs w:val="24"/>
        </w:rPr>
        <w:sym w:font="Symbol" w:char="F02D"/>
      </w:r>
      <w:r w:rsidRPr="00DB563F">
        <w:rPr>
          <w:rFonts w:ascii="Times New Roman" w:hAnsi="Times New Roman" w:cs="Times New Roman"/>
          <w:sz w:val="24"/>
          <w:szCs w:val="24"/>
        </w:rPr>
        <w:t xml:space="preserve"> самостоятельность в разборе музыкального произведения; </w:t>
      </w:r>
      <w:r w:rsidR="000A59DD">
        <w:rPr>
          <w:rFonts w:ascii="Times New Roman" w:hAnsi="Times New Roman" w:cs="Times New Roman"/>
          <w:sz w:val="24"/>
          <w:szCs w:val="24"/>
        </w:rPr>
        <w:t xml:space="preserve"> </w:t>
      </w:r>
      <w:r w:rsidRPr="00DB563F">
        <w:rPr>
          <w:rFonts w:ascii="Times New Roman" w:hAnsi="Times New Roman" w:cs="Times New Roman"/>
          <w:sz w:val="24"/>
          <w:szCs w:val="24"/>
        </w:rPr>
        <w:sym w:font="Symbol" w:char="F02D"/>
      </w:r>
      <w:r w:rsidRPr="00DB563F">
        <w:rPr>
          <w:rFonts w:ascii="Times New Roman" w:hAnsi="Times New Roman" w:cs="Times New Roman"/>
          <w:sz w:val="24"/>
          <w:szCs w:val="24"/>
        </w:rPr>
        <w:t xml:space="preserve"> умение учащегося сравнивать произведения и делать самостоятельные обобщения на основе полученных знаний.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u w:val="single"/>
        </w:rPr>
        <w:t>Критерии оценки:</w:t>
      </w:r>
      <w:r w:rsidRPr="00DB563F">
        <w:rPr>
          <w:rFonts w:ascii="Times New Roman" w:hAnsi="Times New Roman" w:cs="Times New Roman"/>
          <w:sz w:val="24"/>
          <w:szCs w:val="24"/>
        </w:rPr>
        <w:t xml:space="preserve">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«5»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«3» Ответ правильный, но неполный, средства музыкальной выразительности раскрыты недостаточно, допустимы несколько наводящих вопросов учителя;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«2» Ответ обнаруживает незнание и непонимание учебного материала.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b/>
          <w:sz w:val="24"/>
          <w:szCs w:val="24"/>
        </w:rPr>
        <w:t>Хоровое пение.</w:t>
      </w:r>
      <w:r w:rsidRPr="00DB563F">
        <w:rPr>
          <w:rFonts w:ascii="Times New Roman" w:hAnsi="Times New Roman" w:cs="Times New Roman"/>
          <w:sz w:val="24"/>
          <w:szCs w:val="24"/>
        </w:rPr>
        <w:t xml:space="preserve"> 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w:t>
      </w:r>
      <w:proofErr w:type="gramStart"/>
      <w:r w:rsidRPr="00DB563F">
        <w:rPr>
          <w:rFonts w:ascii="Times New Roman" w:hAnsi="Times New Roman" w:cs="Times New Roman"/>
          <w:sz w:val="24"/>
          <w:szCs w:val="24"/>
        </w:rPr>
        <w:t>одной стороны, позволит</w:t>
      </w:r>
      <w:proofErr w:type="gramEnd"/>
      <w:r w:rsidRPr="00DB563F">
        <w:rPr>
          <w:rFonts w:ascii="Times New Roman" w:hAnsi="Times New Roman" w:cs="Times New Roman"/>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Критерии оценки: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«5» Знание мелодической линии и текста песни, чистое интонирование и ритмически точное исполнение, выразительное исполнение;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Знание мелодической линии и текста песни, в основном чистое интонирование, ритмически правильное, пение недостаточно выразительное;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«3»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«2» Исполнение неуверенное, фальшивое.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b/>
          <w:sz w:val="24"/>
          <w:szCs w:val="24"/>
        </w:rPr>
        <w:t>Музыкальная терминология</w:t>
      </w:r>
      <w:r w:rsidRPr="00DB563F">
        <w:rPr>
          <w:rFonts w:ascii="Times New Roman" w:hAnsi="Times New Roman" w:cs="Times New Roman"/>
          <w:sz w:val="24"/>
          <w:szCs w:val="24"/>
        </w:rPr>
        <w:t xml:space="preserve">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Критерии оценки: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«5» Твердое знание терминов и понятий, умение применять их на практике.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Неточность в формулировках терминов и понятий, умение частично применять их на практике.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Отметка «3» Слабое (фрагментарное) знание терминов и понятий, неумение использовать их на практике.</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 Отметка «2» Незнание терминов и понятий, отсутствие навыков использования их на практике.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Критерии оценивания устного ответа: </w:t>
      </w:r>
    </w:p>
    <w:p w:rsidR="00DB563F" w:rsidRDefault="00DB563F" w:rsidP="00DB563F">
      <w:pPr>
        <w:spacing w:after="0" w:line="240" w:lineRule="auto"/>
        <w:ind w:firstLine="709"/>
        <w:jc w:val="both"/>
        <w:rPr>
          <w:rFonts w:ascii="Times New Roman" w:hAnsi="Times New Roman" w:cs="Times New Roman"/>
          <w:sz w:val="24"/>
          <w:szCs w:val="24"/>
        </w:rPr>
      </w:pPr>
      <w:proofErr w:type="gramStart"/>
      <w:r w:rsidRPr="00DB563F">
        <w:rPr>
          <w:rFonts w:ascii="Times New Roman" w:hAnsi="Times New Roman" w:cs="Times New Roman"/>
          <w:sz w:val="24"/>
          <w:szCs w:val="24"/>
        </w:rPr>
        <w:t xml:space="preserve">Отметка «5» - Учащийся правильно излагает изученный материал; - анализирует произведения музыки, живописи, графики, архитектуры, дизайна, скульптуры; - выделяет особенности образного языка конструктивных видов искусства, единства функционального художественно-образных начал и их социальную роль; - знает основные этапы развития и истории музыки, архитектуры, дизайна, живописи и т.д., тенденции современного конструктивного искусства. </w:t>
      </w:r>
      <w:proofErr w:type="gramEnd"/>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 Учащийся полностью овладел программным материалом, но при изложении его допускает неточности второстепенного характера.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«3» - Учащийся слабо справляется с поставленным вопросом; - допускает неточности в изложении изученного материала.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«2» - Учащийся допускает грубые ошибки в ответе; - не справляется с поставленной целью урока. </w:t>
      </w:r>
    </w:p>
    <w:p w:rsidR="00DB563F" w:rsidRPr="00DB563F" w:rsidRDefault="00DB563F" w:rsidP="00DB563F">
      <w:pPr>
        <w:spacing w:after="0" w:line="240" w:lineRule="auto"/>
        <w:ind w:firstLine="709"/>
        <w:jc w:val="both"/>
        <w:rPr>
          <w:rFonts w:ascii="Times New Roman" w:hAnsi="Times New Roman" w:cs="Times New Roman"/>
          <w:b/>
          <w:sz w:val="24"/>
          <w:szCs w:val="24"/>
        </w:rPr>
      </w:pPr>
      <w:r w:rsidRPr="00DB563F">
        <w:rPr>
          <w:rFonts w:ascii="Times New Roman" w:hAnsi="Times New Roman" w:cs="Times New Roman"/>
          <w:b/>
          <w:sz w:val="24"/>
          <w:szCs w:val="24"/>
        </w:rPr>
        <w:t xml:space="preserve">Музыкальная викторина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Критерии оценки: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lastRenderedPageBreak/>
        <w:t xml:space="preserve">Отметка «5» Все музыкальные номера отгаданы учащимся верно;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Два музыкальных произведения отгаданы не верно;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«3» Четыре музыкальных номера не отгаданы;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«2» Пять и более музыкальных номеров не отгаданы учащимся.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Оценка тестовой работы.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«5» При выполнении 100-90% объёма работы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Отметка «4» При выполнении 89 - 76% объёма работы</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 Отметка «3» При выполнении 75 - 50% объёма работы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«2» При выполнении 49 - 0 % объёма работы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Оценка реферата.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«5»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Работа содержательна, логична, изложение материала аргументировано, сделаны общие выводы по теме.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2. Показано умение анализировать различные источники, извлекать из них информацию.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3. Показано умение систематизировать и обобщать информацию, давать ей критическую оценку.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4. Работа демонстрирует индивидуальность стиля автора.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5. Работа оформлена в соответствии с планом, требованиями к реферату, грамотно.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2. Показано умение анализировать различные источники информации, но работа содержит отдельные неточности.</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3. Показано умение систематизировать и обобщать информацию, давать ей критическую оценку.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4. Работа оформлена в соответствии с планом, но не соблюдены все требования по оформлению реферата (неправильно сделаны ссылки, ошибки в списке библиографии).</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 Отметка «3»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Тема реферата раскрыта поверхностно.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2. Изложение материала непоследовательно.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3. Слабая аргументация выдвинутых тезисов.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4. Не соблюдены требования к оформлению реферата (отсутствуют сноски, допущены ошибки, библиография представлена слабо).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«2»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Тема реферата не раскрыта.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2. Работа оформлена с грубыми нарушениями требований к реферату. </w:t>
      </w:r>
    </w:p>
    <w:p w:rsidR="00DB563F" w:rsidRPr="00DB563F" w:rsidRDefault="00DB563F" w:rsidP="00DB563F">
      <w:pPr>
        <w:spacing w:after="0" w:line="240" w:lineRule="auto"/>
        <w:ind w:firstLine="709"/>
        <w:jc w:val="both"/>
        <w:rPr>
          <w:rFonts w:ascii="Times New Roman" w:hAnsi="Times New Roman" w:cs="Times New Roman"/>
          <w:sz w:val="24"/>
          <w:szCs w:val="24"/>
          <w:u w:val="single"/>
        </w:rPr>
      </w:pPr>
      <w:r w:rsidRPr="00DB563F">
        <w:rPr>
          <w:rFonts w:ascii="Times New Roman" w:hAnsi="Times New Roman" w:cs="Times New Roman"/>
          <w:sz w:val="24"/>
          <w:szCs w:val="24"/>
          <w:u w:val="single"/>
        </w:rPr>
        <w:t xml:space="preserve">Оценка проектной работы.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«5»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Правильно поняты цель, задачи выполнения проекта.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2. Соблюдена технология исполнения проекта.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3. </w:t>
      </w:r>
      <w:proofErr w:type="gramStart"/>
      <w:r w:rsidRPr="00DB563F">
        <w:rPr>
          <w:rFonts w:ascii="Times New Roman" w:hAnsi="Times New Roman" w:cs="Times New Roman"/>
          <w:sz w:val="24"/>
          <w:szCs w:val="24"/>
        </w:rPr>
        <w:t>Проявлены</w:t>
      </w:r>
      <w:proofErr w:type="gramEnd"/>
      <w:r w:rsidRPr="00DB563F">
        <w:rPr>
          <w:rFonts w:ascii="Times New Roman" w:hAnsi="Times New Roman" w:cs="Times New Roman"/>
          <w:sz w:val="24"/>
          <w:szCs w:val="24"/>
        </w:rPr>
        <w:t xml:space="preserve"> творчество, инициатива.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4. Предъявленный продукт деятельности отличается высоким качеством исполнения, соответствует заявленной теме.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«4»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Правильно поняты цель, задачи выполнения проекта.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2. Соблюдена технология исполнения проекта, но допущены незначительные ошибки, неточности в оформлении.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3. Проявлено творчество.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4. Предъявленный продукт деятельности отличается высоким качеством исполнения, соответствует заявленной теме.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Отметка «3»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1. Правильно поняты цель, задачи выполнения проекта.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2. Допущены нарушения в технологии исполнения проекта, его оформлении. </w:t>
      </w:r>
    </w:p>
    <w:p w:rsidR="00DB563F" w:rsidRDefault="00DB563F" w:rsidP="00DB563F">
      <w:pPr>
        <w:spacing w:after="0" w:line="240" w:lineRule="auto"/>
        <w:ind w:firstLine="709"/>
        <w:jc w:val="both"/>
        <w:rPr>
          <w:rFonts w:ascii="Times New Roman" w:hAnsi="Times New Roman" w:cs="Times New Roman"/>
          <w:sz w:val="24"/>
          <w:szCs w:val="24"/>
        </w:rPr>
      </w:pPr>
      <w:r w:rsidRPr="00DB563F">
        <w:rPr>
          <w:rFonts w:ascii="Times New Roman" w:hAnsi="Times New Roman" w:cs="Times New Roman"/>
          <w:sz w:val="24"/>
          <w:szCs w:val="24"/>
        </w:rPr>
        <w:t xml:space="preserve">3. Не проявлена самостоятельность в исполнении проекта. </w:t>
      </w:r>
    </w:p>
    <w:p w:rsidR="00597721" w:rsidRPr="00DB563F" w:rsidRDefault="00DB563F" w:rsidP="00DB563F">
      <w:pPr>
        <w:spacing w:after="0" w:line="240" w:lineRule="auto"/>
        <w:ind w:firstLine="709"/>
        <w:jc w:val="both"/>
        <w:rPr>
          <w:rFonts w:ascii="Times New Roman" w:hAnsi="Times New Roman" w:cs="Times New Roman"/>
          <w:b/>
          <w:sz w:val="24"/>
          <w:szCs w:val="24"/>
        </w:rPr>
      </w:pPr>
      <w:r w:rsidRPr="00DB563F">
        <w:rPr>
          <w:rFonts w:ascii="Times New Roman" w:hAnsi="Times New Roman" w:cs="Times New Roman"/>
          <w:sz w:val="24"/>
          <w:szCs w:val="24"/>
        </w:rPr>
        <w:t xml:space="preserve">Отметка «2» </w:t>
      </w:r>
      <w:r w:rsidR="000A59DD">
        <w:rPr>
          <w:rFonts w:ascii="Times New Roman" w:hAnsi="Times New Roman" w:cs="Times New Roman"/>
          <w:sz w:val="24"/>
          <w:szCs w:val="24"/>
        </w:rPr>
        <w:t xml:space="preserve">     </w:t>
      </w:r>
      <w:r w:rsidRPr="00DB563F">
        <w:rPr>
          <w:rFonts w:ascii="Times New Roman" w:hAnsi="Times New Roman" w:cs="Times New Roman"/>
          <w:sz w:val="24"/>
          <w:szCs w:val="24"/>
        </w:rPr>
        <w:t>1. Проект не выполнен или не завершен.</w:t>
      </w:r>
      <w:r w:rsidR="00110E8F" w:rsidRPr="00DB563F">
        <w:rPr>
          <w:rFonts w:ascii="Times New Roman" w:eastAsia="Times New Roman" w:hAnsi="Times New Roman" w:cs="Times New Roman"/>
          <w:color w:val="000000"/>
          <w:sz w:val="24"/>
          <w:szCs w:val="24"/>
          <w:lang w:eastAsia="ru-RU"/>
        </w:rPr>
        <w:t xml:space="preserve"> </w:t>
      </w:r>
    </w:p>
    <w:p w:rsidR="00B76980" w:rsidRPr="003E79AB" w:rsidRDefault="006041B3" w:rsidP="00597721">
      <w:pPr>
        <w:spacing w:after="0" w:line="240" w:lineRule="auto"/>
        <w:ind w:firstLine="709"/>
        <w:jc w:val="center"/>
        <w:rPr>
          <w:rFonts w:ascii="Times New Roman" w:hAnsi="Times New Roman" w:cs="Times New Roman"/>
          <w:b/>
          <w:sz w:val="28"/>
          <w:szCs w:val="28"/>
        </w:rPr>
      </w:pPr>
      <w:r w:rsidRPr="003E79AB">
        <w:rPr>
          <w:rFonts w:ascii="Times New Roman" w:hAnsi="Times New Roman" w:cs="Times New Roman"/>
          <w:b/>
          <w:sz w:val="28"/>
          <w:szCs w:val="28"/>
        </w:rPr>
        <w:lastRenderedPageBreak/>
        <w:t xml:space="preserve">Тематическое планирование </w:t>
      </w: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 xml:space="preserve"> </w:t>
      </w:r>
    </w:p>
    <w:p w:rsidR="00EF5069" w:rsidRDefault="00EF5069" w:rsidP="00EF5069">
      <w:pPr>
        <w:pStyle w:val="21"/>
        <w:ind w:left="0" w:firstLine="0"/>
        <w:jc w:val="center"/>
        <w:rPr>
          <w:sz w:val="28"/>
          <w:szCs w:val="28"/>
        </w:rPr>
      </w:pPr>
      <w:r>
        <w:rPr>
          <w:sz w:val="28"/>
          <w:szCs w:val="28"/>
        </w:rPr>
        <w:t>5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1"/>
        <w:gridCol w:w="2700"/>
      </w:tblGrid>
      <w:tr w:rsidR="00EF5069" w:rsidRPr="00120D33" w:rsidTr="00A23FB4">
        <w:trPr>
          <w:jc w:val="center"/>
        </w:trPr>
        <w:tc>
          <w:tcPr>
            <w:tcW w:w="9072" w:type="dxa"/>
          </w:tcPr>
          <w:p w:rsidR="00EF5069" w:rsidRPr="00120D33" w:rsidRDefault="00EF5069" w:rsidP="00A23FB4">
            <w:pPr>
              <w:pStyle w:val="a5"/>
              <w:jc w:val="center"/>
            </w:pPr>
            <w:r>
              <w:t xml:space="preserve">Разделы </w:t>
            </w:r>
          </w:p>
        </w:tc>
        <w:tc>
          <w:tcPr>
            <w:tcW w:w="2999" w:type="dxa"/>
          </w:tcPr>
          <w:p w:rsidR="00EF5069" w:rsidRPr="00120D33" w:rsidRDefault="00EF5069" w:rsidP="00A23FB4">
            <w:pPr>
              <w:pStyle w:val="a5"/>
              <w:jc w:val="center"/>
            </w:pPr>
            <w:r>
              <w:t>Количество часов</w:t>
            </w:r>
          </w:p>
        </w:tc>
      </w:tr>
      <w:tr w:rsidR="00EF5069" w:rsidRPr="00120D33" w:rsidTr="00A23FB4">
        <w:trPr>
          <w:trHeight w:val="307"/>
          <w:jc w:val="center"/>
        </w:trPr>
        <w:tc>
          <w:tcPr>
            <w:tcW w:w="9072" w:type="dxa"/>
          </w:tcPr>
          <w:p w:rsidR="00EF5069" w:rsidRPr="00120D33" w:rsidRDefault="00EF5069" w:rsidP="00A23FB4">
            <w:pPr>
              <w:spacing w:after="0"/>
              <w:rPr>
                <w:rFonts w:ascii="Times New Roman" w:eastAsia="Calibri" w:hAnsi="Times New Roman" w:cs="Times New Roman"/>
                <w:sz w:val="24"/>
                <w:szCs w:val="24"/>
              </w:rPr>
            </w:pPr>
            <w:r w:rsidRPr="00120D33">
              <w:rPr>
                <w:rFonts w:ascii="Times New Roman" w:eastAsia="Calibri" w:hAnsi="Times New Roman" w:cs="Times New Roman"/>
                <w:sz w:val="24"/>
                <w:szCs w:val="24"/>
              </w:rPr>
              <w:t xml:space="preserve">  «Музыка и литература»</w:t>
            </w:r>
          </w:p>
        </w:tc>
        <w:tc>
          <w:tcPr>
            <w:tcW w:w="2999" w:type="dxa"/>
          </w:tcPr>
          <w:p w:rsidR="00EF5069" w:rsidRPr="00120D33" w:rsidRDefault="00EF5069" w:rsidP="00A23FB4">
            <w:pPr>
              <w:pStyle w:val="a5"/>
              <w:jc w:val="center"/>
            </w:pPr>
            <w:r w:rsidRPr="00120D33">
              <w:t>1</w:t>
            </w:r>
            <w:r>
              <w:t>7</w:t>
            </w:r>
          </w:p>
        </w:tc>
      </w:tr>
      <w:tr w:rsidR="00EF5069" w:rsidRPr="00120D33" w:rsidTr="00A23FB4">
        <w:trPr>
          <w:jc w:val="center"/>
        </w:trPr>
        <w:tc>
          <w:tcPr>
            <w:tcW w:w="9072" w:type="dxa"/>
          </w:tcPr>
          <w:p w:rsidR="00EF5069" w:rsidRPr="00120D33" w:rsidRDefault="00EF5069" w:rsidP="00A23FB4">
            <w:pPr>
              <w:pStyle w:val="a5"/>
              <w:rPr>
                <w:b/>
              </w:rPr>
            </w:pPr>
            <w:r w:rsidRPr="00120D33">
              <w:rPr>
                <w:b/>
              </w:rPr>
              <w:t xml:space="preserve"> </w:t>
            </w:r>
            <w:r w:rsidRPr="00120D33">
              <w:t xml:space="preserve"> «Музыка</w:t>
            </w:r>
            <w:r w:rsidRPr="00120D33">
              <w:rPr>
                <w:b/>
              </w:rPr>
              <w:t xml:space="preserve"> </w:t>
            </w:r>
            <w:r w:rsidRPr="00613547">
              <w:t>и</w:t>
            </w:r>
            <w:r w:rsidRPr="00120D33">
              <w:rPr>
                <w:b/>
              </w:rPr>
              <w:t xml:space="preserve"> </w:t>
            </w:r>
            <w:r w:rsidRPr="00120D33">
              <w:t>изобразительное искусство</w:t>
            </w:r>
            <w:r>
              <w:t>»</w:t>
            </w:r>
          </w:p>
        </w:tc>
        <w:tc>
          <w:tcPr>
            <w:tcW w:w="2999" w:type="dxa"/>
          </w:tcPr>
          <w:p w:rsidR="00EF5069" w:rsidRPr="00120D33" w:rsidRDefault="00EF5069" w:rsidP="00A23FB4">
            <w:pPr>
              <w:pStyle w:val="a5"/>
              <w:jc w:val="center"/>
            </w:pPr>
            <w:r>
              <w:t>17</w:t>
            </w:r>
          </w:p>
        </w:tc>
      </w:tr>
      <w:tr w:rsidR="00EF5069" w:rsidRPr="00120D33" w:rsidTr="00A23FB4">
        <w:trPr>
          <w:jc w:val="center"/>
        </w:trPr>
        <w:tc>
          <w:tcPr>
            <w:tcW w:w="9072" w:type="dxa"/>
          </w:tcPr>
          <w:p w:rsidR="00EF5069" w:rsidRPr="00120D33" w:rsidRDefault="00EF5069" w:rsidP="00A23FB4">
            <w:pPr>
              <w:pStyle w:val="a5"/>
              <w:rPr>
                <w:b/>
              </w:rPr>
            </w:pPr>
            <w:r>
              <w:rPr>
                <w:b/>
              </w:rPr>
              <w:t>Всего часов</w:t>
            </w:r>
          </w:p>
        </w:tc>
        <w:tc>
          <w:tcPr>
            <w:tcW w:w="2999" w:type="dxa"/>
          </w:tcPr>
          <w:p w:rsidR="00EF5069" w:rsidRPr="00E94EEF" w:rsidRDefault="00EF5069" w:rsidP="00A23FB4">
            <w:pPr>
              <w:pStyle w:val="a5"/>
              <w:jc w:val="center"/>
              <w:rPr>
                <w:b/>
              </w:rPr>
            </w:pPr>
            <w:r w:rsidRPr="00E94EEF">
              <w:rPr>
                <w:b/>
              </w:rPr>
              <w:t>34</w:t>
            </w:r>
          </w:p>
        </w:tc>
      </w:tr>
    </w:tbl>
    <w:p w:rsidR="00EF5069" w:rsidRDefault="00EF5069" w:rsidP="00EF5069">
      <w:pPr>
        <w:spacing w:after="0"/>
        <w:rPr>
          <w:rFonts w:ascii="Times New Roman" w:eastAsia="Calibri" w:hAnsi="Times New Roman" w:cs="Times New Roman"/>
          <w:sz w:val="24"/>
          <w:szCs w:val="24"/>
        </w:rPr>
      </w:pPr>
      <w:r w:rsidRPr="00120D33">
        <w:rPr>
          <w:rFonts w:ascii="Times New Roman" w:eastAsia="Calibri" w:hAnsi="Times New Roman" w:cs="Times New Roman"/>
          <w:sz w:val="24"/>
          <w:szCs w:val="24"/>
        </w:rPr>
        <w:t xml:space="preserve">                                                       </w:t>
      </w:r>
    </w:p>
    <w:p w:rsidR="00EF5069" w:rsidRDefault="00EF5069" w:rsidP="00EF5069">
      <w:pPr>
        <w:pStyle w:val="21"/>
        <w:ind w:left="0" w:firstLine="0"/>
        <w:jc w:val="center"/>
        <w:rPr>
          <w:sz w:val="28"/>
          <w:szCs w:val="28"/>
        </w:rPr>
      </w:pPr>
      <w:r>
        <w:rPr>
          <w:sz w:val="28"/>
          <w:szCs w:val="28"/>
        </w:rPr>
        <w:t>6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4"/>
        <w:gridCol w:w="2697"/>
      </w:tblGrid>
      <w:tr w:rsidR="00EF5069" w:rsidRPr="00120D33" w:rsidTr="00A23FB4">
        <w:trPr>
          <w:jc w:val="center"/>
        </w:trPr>
        <w:tc>
          <w:tcPr>
            <w:tcW w:w="9072" w:type="dxa"/>
          </w:tcPr>
          <w:p w:rsidR="00EF5069" w:rsidRPr="00120D33" w:rsidRDefault="00EF5069" w:rsidP="00A23FB4">
            <w:pPr>
              <w:pStyle w:val="a5"/>
              <w:jc w:val="center"/>
            </w:pPr>
            <w:r>
              <w:t xml:space="preserve">Разделы </w:t>
            </w:r>
          </w:p>
        </w:tc>
        <w:tc>
          <w:tcPr>
            <w:tcW w:w="2999" w:type="dxa"/>
          </w:tcPr>
          <w:p w:rsidR="00EF5069" w:rsidRPr="00120D33" w:rsidRDefault="00EF5069" w:rsidP="00A23FB4">
            <w:pPr>
              <w:pStyle w:val="a5"/>
              <w:jc w:val="center"/>
            </w:pPr>
            <w:r>
              <w:t>Количество часов</w:t>
            </w:r>
          </w:p>
        </w:tc>
      </w:tr>
      <w:tr w:rsidR="00EF5069" w:rsidRPr="00120D33" w:rsidTr="00A23FB4">
        <w:trPr>
          <w:jc w:val="center"/>
        </w:trPr>
        <w:tc>
          <w:tcPr>
            <w:tcW w:w="9072" w:type="dxa"/>
          </w:tcPr>
          <w:p w:rsidR="00EF5069" w:rsidRPr="00120D33" w:rsidRDefault="00EF5069" w:rsidP="00A23FB4">
            <w:pPr>
              <w:pStyle w:val="a5"/>
              <w:rPr>
                <w:b/>
              </w:rPr>
            </w:pPr>
            <w:r w:rsidRPr="00120D33">
              <w:t>«Преобразующая сила музыки»</w:t>
            </w:r>
          </w:p>
        </w:tc>
        <w:tc>
          <w:tcPr>
            <w:tcW w:w="2999" w:type="dxa"/>
          </w:tcPr>
          <w:p w:rsidR="00EF5069" w:rsidRPr="00120D33" w:rsidRDefault="00EF5069" w:rsidP="00A23FB4">
            <w:pPr>
              <w:pStyle w:val="a5"/>
              <w:jc w:val="center"/>
            </w:pPr>
            <w:r>
              <w:t>17</w:t>
            </w:r>
          </w:p>
        </w:tc>
      </w:tr>
      <w:tr w:rsidR="00EF5069" w:rsidRPr="00120D33" w:rsidTr="00A23FB4">
        <w:trPr>
          <w:jc w:val="center"/>
        </w:trPr>
        <w:tc>
          <w:tcPr>
            <w:tcW w:w="9072" w:type="dxa"/>
          </w:tcPr>
          <w:p w:rsidR="00EF5069" w:rsidRPr="00120D33" w:rsidRDefault="00EF5069" w:rsidP="00A23FB4">
            <w:pPr>
              <w:pStyle w:val="a5"/>
              <w:rPr>
                <w:b/>
              </w:rPr>
            </w:pPr>
            <w:r w:rsidRPr="00120D33">
              <w:t>«В чем сила музыки»</w:t>
            </w:r>
          </w:p>
        </w:tc>
        <w:tc>
          <w:tcPr>
            <w:tcW w:w="2999" w:type="dxa"/>
          </w:tcPr>
          <w:p w:rsidR="00EF5069" w:rsidRPr="00120D33" w:rsidRDefault="00EF5069" w:rsidP="00A23FB4">
            <w:pPr>
              <w:pStyle w:val="a5"/>
              <w:jc w:val="center"/>
            </w:pPr>
            <w:r>
              <w:t>17</w:t>
            </w:r>
          </w:p>
        </w:tc>
      </w:tr>
      <w:tr w:rsidR="00EF5069" w:rsidRPr="00120D33" w:rsidTr="00A23FB4">
        <w:trPr>
          <w:jc w:val="center"/>
        </w:trPr>
        <w:tc>
          <w:tcPr>
            <w:tcW w:w="9072" w:type="dxa"/>
          </w:tcPr>
          <w:p w:rsidR="00EF5069" w:rsidRPr="00120D33" w:rsidRDefault="00EF5069" w:rsidP="00A23FB4">
            <w:pPr>
              <w:pStyle w:val="a5"/>
              <w:rPr>
                <w:b/>
              </w:rPr>
            </w:pPr>
            <w:r w:rsidRPr="00120D33">
              <w:t xml:space="preserve"> </w:t>
            </w:r>
            <w:r>
              <w:rPr>
                <w:b/>
              </w:rPr>
              <w:t>Всего часов</w:t>
            </w:r>
          </w:p>
        </w:tc>
        <w:tc>
          <w:tcPr>
            <w:tcW w:w="2999" w:type="dxa"/>
          </w:tcPr>
          <w:p w:rsidR="00EF5069" w:rsidRPr="00E94EEF" w:rsidRDefault="00EF5069" w:rsidP="00A23FB4">
            <w:pPr>
              <w:pStyle w:val="a5"/>
              <w:jc w:val="center"/>
              <w:rPr>
                <w:b/>
              </w:rPr>
            </w:pPr>
            <w:r w:rsidRPr="00E94EEF">
              <w:rPr>
                <w:b/>
              </w:rPr>
              <w:t>34</w:t>
            </w:r>
          </w:p>
        </w:tc>
      </w:tr>
    </w:tbl>
    <w:p w:rsidR="00EF5069" w:rsidRDefault="00EF5069" w:rsidP="00EF5069">
      <w:pPr>
        <w:spacing w:after="0"/>
        <w:rPr>
          <w:rFonts w:ascii="Times New Roman" w:eastAsia="Calibri" w:hAnsi="Times New Roman" w:cs="Times New Roman"/>
          <w:sz w:val="24"/>
          <w:szCs w:val="24"/>
        </w:rPr>
      </w:pPr>
      <w:r w:rsidRPr="00120D33">
        <w:rPr>
          <w:rFonts w:ascii="Times New Roman" w:eastAsia="Calibri" w:hAnsi="Times New Roman" w:cs="Times New Roman"/>
          <w:sz w:val="24"/>
          <w:szCs w:val="24"/>
        </w:rPr>
        <w:t xml:space="preserve">                        </w:t>
      </w:r>
    </w:p>
    <w:p w:rsidR="00EF5069" w:rsidRDefault="00EF5069" w:rsidP="00EF5069">
      <w:pPr>
        <w:pStyle w:val="21"/>
        <w:ind w:left="0" w:firstLine="0"/>
        <w:jc w:val="center"/>
        <w:rPr>
          <w:sz w:val="28"/>
          <w:szCs w:val="28"/>
        </w:rPr>
      </w:pPr>
      <w:r>
        <w:rPr>
          <w:sz w:val="28"/>
          <w:szCs w:val="28"/>
        </w:rPr>
        <w:t>7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3"/>
        <w:gridCol w:w="2708"/>
      </w:tblGrid>
      <w:tr w:rsidR="00EF5069" w:rsidRPr="00120D33" w:rsidTr="00A23FB4">
        <w:trPr>
          <w:jc w:val="center"/>
        </w:trPr>
        <w:tc>
          <w:tcPr>
            <w:tcW w:w="9072" w:type="dxa"/>
          </w:tcPr>
          <w:p w:rsidR="00EF5069" w:rsidRPr="00120D33" w:rsidRDefault="00EF5069" w:rsidP="00A23FB4">
            <w:pPr>
              <w:pStyle w:val="a5"/>
              <w:jc w:val="center"/>
            </w:pPr>
            <w:r>
              <w:t xml:space="preserve">Разделы </w:t>
            </w:r>
          </w:p>
        </w:tc>
        <w:tc>
          <w:tcPr>
            <w:tcW w:w="2999" w:type="dxa"/>
          </w:tcPr>
          <w:p w:rsidR="00EF5069" w:rsidRPr="00120D33" w:rsidRDefault="00EF5069" w:rsidP="00A23FB4">
            <w:pPr>
              <w:pStyle w:val="a5"/>
              <w:jc w:val="center"/>
            </w:pPr>
            <w:r>
              <w:t>Количество часов</w:t>
            </w:r>
          </w:p>
        </w:tc>
      </w:tr>
      <w:tr w:rsidR="00EF5069" w:rsidRPr="00120D33" w:rsidTr="00A23FB4">
        <w:trPr>
          <w:trHeight w:val="247"/>
          <w:jc w:val="center"/>
        </w:trPr>
        <w:tc>
          <w:tcPr>
            <w:tcW w:w="9072" w:type="dxa"/>
          </w:tcPr>
          <w:p w:rsidR="00EF5069" w:rsidRPr="00120D33" w:rsidRDefault="00EF5069" w:rsidP="00A23FB4">
            <w:pPr>
              <w:spacing w:after="0"/>
              <w:rPr>
                <w:rFonts w:ascii="Times New Roman" w:eastAsia="Calibri" w:hAnsi="Times New Roman" w:cs="Times New Roman"/>
                <w:sz w:val="24"/>
                <w:szCs w:val="24"/>
              </w:rPr>
            </w:pPr>
            <w:r>
              <w:rPr>
                <w:rFonts w:ascii="Times New Roman" w:eastAsia="Calibri" w:hAnsi="Times New Roman" w:cs="Times New Roman"/>
                <w:sz w:val="24"/>
                <w:szCs w:val="24"/>
              </w:rPr>
              <w:t>Музыкальный образ</w:t>
            </w:r>
          </w:p>
        </w:tc>
        <w:tc>
          <w:tcPr>
            <w:tcW w:w="2999" w:type="dxa"/>
          </w:tcPr>
          <w:p w:rsidR="00EF5069" w:rsidRPr="00120D33" w:rsidRDefault="00EF5069" w:rsidP="00A23FB4">
            <w:pPr>
              <w:pStyle w:val="a5"/>
              <w:jc w:val="center"/>
            </w:pPr>
            <w:r>
              <w:t>16</w:t>
            </w:r>
          </w:p>
        </w:tc>
      </w:tr>
      <w:tr w:rsidR="00EF5069" w:rsidRPr="00BB080D" w:rsidTr="00A23FB4">
        <w:trPr>
          <w:jc w:val="center"/>
        </w:trPr>
        <w:tc>
          <w:tcPr>
            <w:tcW w:w="9072" w:type="dxa"/>
          </w:tcPr>
          <w:p w:rsidR="00EF5069" w:rsidRPr="00BB080D" w:rsidRDefault="00EF5069" w:rsidP="00A23FB4">
            <w:pPr>
              <w:pStyle w:val="a5"/>
            </w:pPr>
            <w:r w:rsidRPr="00BB080D">
              <w:t>Музыкальная драматургия</w:t>
            </w:r>
          </w:p>
        </w:tc>
        <w:tc>
          <w:tcPr>
            <w:tcW w:w="2999" w:type="dxa"/>
          </w:tcPr>
          <w:p w:rsidR="00EF5069" w:rsidRPr="00BB080D" w:rsidRDefault="00EF5069" w:rsidP="00A23FB4">
            <w:pPr>
              <w:pStyle w:val="a5"/>
              <w:jc w:val="center"/>
            </w:pPr>
            <w:r w:rsidRPr="00BB080D">
              <w:t>18</w:t>
            </w:r>
          </w:p>
        </w:tc>
      </w:tr>
      <w:tr w:rsidR="00EF5069" w:rsidRPr="00120D33" w:rsidTr="00A23FB4">
        <w:trPr>
          <w:jc w:val="center"/>
        </w:trPr>
        <w:tc>
          <w:tcPr>
            <w:tcW w:w="9072" w:type="dxa"/>
          </w:tcPr>
          <w:p w:rsidR="00EF5069" w:rsidRPr="00120D33" w:rsidRDefault="00EF5069" w:rsidP="00A23FB4">
            <w:pPr>
              <w:pStyle w:val="a5"/>
              <w:rPr>
                <w:b/>
              </w:rPr>
            </w:pPr>
            <w:r>
              <w:rPr>
                <w:b/>
              </w:rPr>
              <w:t>Всего часов</w:t>
            </w:r>
          </w:p>
        </w:tc>
        <w:tc>
          <w:tcPr>
            <w:tcW w:w="2999" w:type="dxa"/>
          </w:tcPr>
          <w:p w:rsidR="00EF5069" w:rsidRPr="00E94EEF" w:rsidRDefault="00EF5069" w:rsidP="00A23FB4">
            <w:pPr>
              <w:pStyle w:val="a5"/>
              <w:jc w:val="center"/>
              <w:rPr>
                <w:b/>
              </w:rPr>
            </w:pPr>
            <w:r w:rsidRPr="00E94EEF">
              <w:rPr>
                <w:b/>
              </w:rPr>
              <w:t>34</w:t>
            </w:r>
          </w:p>
        </w:tc>
      </w:tr>
    </w:tbl>
    <w:p w:rsidR="00EF5069" w:rsidRDefault="00EF5069" w:rsidP="00EF5069">
      <w:pPr>
        <w:spacing w:after="0"/>
        <w:rPr>
          <w:rFonts w:ascii="Times New Roman" w:eastAsia="Calibri" w:hAnsi="Times New Roman" w:cs="Times New Roman"/>
          <w:sz w:val="24"/>
          <w:szCs w:val="24"/>
        </w:rPr>
      </w:pPr>
      <w:r w:rsidRPr="00120D33">
        <w:rPr>
          <w:rFonts w:ascii="Times New Roman" w:eastAsia="Calibri" w:hAnsi="Times New Roman" w:cs="Times New Roman"/>
          <w:sz w:val="24"/>
          <w:szCs w:val="24"/>
        </w:rPr>
        <w:t xml:space="preserve">                                                       </w:t>
      </w:r>
    </w:p>
    <w:p w:rsidR="000454DE" w:rsidRPr="00597721" w:rsidRDefault="000454DE" w:rsidP="00597721">
      <w:pPr>
        <w:pStyle w:val="21"/>
        <w:ind w:left="0" w:firstLine="0"/>
        <w:jc w:val="center"/>
        <w:rPr>
          <w:szCs w:val="24"/>
        </w:rPr>
      </w:pPr>
    </w:p>
    <w:p w:rsidR="005C0BE4" w:rsidRPr="00597721" w:rsidRDefault="00110E8F" w:rsidP="00597721">
      <w:pPr>
        <w:spacing w:after="0" w:line="240" w:lineRule="auto"/>
        <w:jc w:val="center"/>
        <w:rPr>
          <w:rStyle w:val="FontStyle14"/>
          <w:rFonts w:ascii="Times New Roman" w:hAnsi="Times New Roman" w:cs="Times New Roman"/>
          <w:sz w:val="24"/>
          <w:szCs w:val="24"/>
        </w:rPr>
        <w:sectPr w:rsidR="005C0BE4" w:rsidRPr="00597721" w:rsidSect="00B265EF">
          <w:headerReference w:type="even" r:id="rId8"/>
          <w:headerReference w:type="default" r:id="rId9"/>
          <w:pgSz w:w="11906" w:h="16838"/>
          <w:pgMar w:top="567" w:right="567" w:bottom="567" w:left="1134" w:header="709" w:footer="709" w:gutter="0"/>
          <w:cols w:space="708"/>
          <w:docGrid w:linePitch="360"/>
        </w:sectPr>
      </w:pPr>
      <w:r>
        <w:rPr>
          <w:rStyle w:val="FontStyle14"/>
          <w:rFonts w:ascii="Times New Roman" w:hAnsi="Times New Roman" w:cs="Times New Roman"/>
          <w:sz w:val="24"/>
          <w:szCs w:val="24"/>
        </w:rPr>
        <w:t xml:space="preserve"> </w:t>
      </w:r>
    </w:p>
    <w:p w:rsidR="000A59DD" w:rsidRPr="00386CCB" w:rsidRDefault="00DB563F" w:rsidP="000A59DD">
      <w:pPr>
        <w:spacing w:after="0"/>
        <w:jc w:val="center"/>
        <w:rPr>
          <w:bCs/>
          <w:i/>
          <w:color w:val="000000"/>
          <w:w w:val="109"/>
          <w:sz w:val="24"/>
          <w:szCs w:val="24"/>
          <w:lang w:val="en-US"/>
        </w:rPr>
      </w:pPr>
      <w:r>
        <w:rPr>
          <w:rStyle w:val="FontStyle14"/>
          <w:rFonts w:ascii="Times New Roman" w:hAnsi="Times New Roman" w:cs="Times New Roman"/>
          <w:sz w:val="28"/>
          <w:szCs w:val="28"/>
        </w:rPr>
        <w:lastRenderedPageBreak/>
        <w:t xml:space="preserve"> </w:t>
      </w:r>
      <w:r w:rsidR="000A59DD" w:rsidRPr="00386CCB">
        <w:rPr>
          <w:rStyle w:val="FontStyle14"/>
          <w:rFonts w:ascii="Times New Roman" w:hAnsi="Times New Roman" w:cs="Times New Roman"/>
          <w:sz w:val="24"/>
          <w:szCs w:val="24"/>
        </w:rPr>
        <w:t>КАЛЕНДАРНО-ТЕМАТИЧЕСКОЕ ПЛАНИРОВАНИЕ    5 класс</w:t>
      </w:r>
    </w:p>
    <w:p w:rsidR="000A59DD" w:rsidRPr="00A770FC" w:rsidRDefault="000A59DD" w:rsidP="000A59DD">
      <w:pPr>
        <w:spacing w:after="0" w:line="240" w:lineRule="auto"/>
        <w:jc w:val="center"/>
        <w:rPr>
          <w:rFonts w:ascii="Times New Roman" w:eastAsia="Calibri"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800"/>
        <w:gridCol w:w="7420"/>
        <w:gridCol w:w="700"/>
        <w:gridCol w:w="700"/>
      </w:tblGrid>
      <w:tr w:rsidR="000A59DD" w:rsidRPr="00CE407D" w:rsidTr="00A23FB4">
        <w:trPr>
          <w:trHeight w:val="485"/>
        </w:trPr>
        <w:tc>
          <w:tcPr>
            <w:tcW w:w="259" w:type="pct"/>
            <w:vMerge w:val="restart"/>
            <w:tcBorders>
              <w:top w:val="single" w:sz="4" w:space="0" w:color="auto"/>
              <w:left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урока </w:t>
            </w:r>
            <w:proofErr w:type="spellStart"/>
            <w:proofErr w:type="gramStart"/>
            <w:r w:rsidRPr="00CE407D">
              <w:rPr>
                <w:rFonts w:ascii="Times New Roman" w:eastAsia="Calibri" w:hAnsi="Times New Roman" w:cs="Times New Roman"/>
                <w:sz w:val="24"/>
                <w:szCs w:val="24"/>
              </w:rPr>
              <w:t>п</w:t>
            </w:r>
            <w:proofErr w:type="spellEnd"/>
            <w:proofErr w:type="gramEnd"/>
            <w:r w:rsidRPr="00CE407D">
              <w:rPr>
                <w:rFonts w:ascii="Times New Roman" w:eastAsia="Calibri" w:hAnsi="Times New Roman" w:cs="Times New Roman"/>
                <w:sz w:val="24"/>
                <w:szCs w:val="24"/>
              </w:rPr>
              <w:t>/</w:t>
            </w:r>
            <w:proofErr w:type="spellStart"/>
            <w:r w:rsidRPr="00CE407D">
              <w:rPr>
                <w:rFonts w:ascii="Times New Roman" w:eastAsia="Calibri" w:hAnsi="Times New Roman" w:cs="Times New Roman"/>
                <w:sz w:val="24"/>
                <w:szCs w:val="24"/>
              </w:rPr>
              <w:t>п</w:t>
            </w:r>
            <w:proofErr w:type="spellEnd"/>
          </w:p>
        </w:tc>
        <w:tc>
          <w:tcPr>
            <w:tcW w:w="329" w:type="pct"/>
            <w:vMerge w:val="restart"/>
            <w:tcBorders>
              <w:top w:val="single" w:sz="4" w:space="0" w:color="auto"/>
              <w:left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урока </w:t>
            </w:r>
            <w:r w:rsidRPr="00CE407D">
              <w:rPr>
                <w:rFonts w:ascii="Times New Roman" w:eastAsia="Calibri" w:hAnsi="Times New Roman" w:cs="Times New Roman"/>
                <w:sz w:val="24"/>
                <w:szCs w:val="24"/>
              </w:rPr>
              <w:t>в теме</w:t>
            </w:r>
          </w:p>
        </w:tc>
        <w:tc>
          <w:tcPr>
            <w:tcW w:w="3638" w:type="pct"/>
            <w:vMerge w:val="restart"/>
            <w:tcBorders>
              <w:top w:val="single" w:sz="4" w:space="0" w:color="auto"/>
              <w:left w:val="single" w:sz="4" w:space="0" w:color="auto"/>
              <w:right w:val="single" w:sz="4" w:space="0" w:color="auto"/>
            </w:tcBorders>
            <w:hideMark/>
          </w:tcPr>
          <w:p w:rsidR="000A59DD" w:rsidRPr="008077E9"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темы урока</w:t>
            </w:r>
          </w:p>
          <w:p w:rsidR="000A59DD" w:rsidRPr="008077E9" w:rsidRDefault="000A59DD" w:rsidP="00A23FB4">
            <w:pPr>
              <w:spacing w:after="0" w:line="240" w:lineRule="auto"/>
              <w:jc w:val="center"/>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 </w:t>
            </w:r>
          </w:p>
        </w:tc>
        <w:tc>
          <w:tcPr>
            <w:tcW w:w="774" w:type="pct"/>
            <w:gridSpan w:val="2"/>
            <w:tcBorders>
              <w:top w:val="single" w:sz="4" w:space="0" w:color="auto"/>
              <w:left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 xml:space="preserve">Дата </w:t>
            </w:r>
          </w:p>
        </w:tc>
      </w:tr>
      <w:tr w:rsidR="000A59DD" w:rsidRPr="00CE407D" w:rsidTr="00A23FB4">
        <w:trPr>
          <w:trHeight w:val="291"/>
        </w:trPr>
        <w:tc>
          <w:tcPr>
            <w:tcW w:w="259" w:type="pct"/>
            <w:vMerge/>
            <w:tcBorders>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p>
        </w:tc>
        <w:tc>
          <w:tcPr>
            <w:tcW w:w="329" w:type="pct"/>
            <w:vMerge/>
            <w:tcBorders>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p>
        </w:tc>
        <w:tc>
          <w:tcPr>
            <w:tcW w:w="3638" w:type="pct"/>
            <w:vMerge/>
            <w:tcBorders>
              <w:left w:val="single" w:sz="4" w:space="0" w:color="auto"/>
              <w:bottom w:val="single" w:sz="4" w:space="0" w:color="auto"/>
              <w:right w:val="single" w:sz="4" w:space="0" w:color="auto"/>
            </w:tcBorders>
            <w:hideMark/>
          </w:tcPr>
          <w:p w:rsidR="000A59DD" w:rsidRPr="008077E9" w:rsidRDefault="000A59DD" w:rsidP="00A23FB4">
            <w:pPr>
              <w:spacing w:after="0" w:line="240" w:lineRule="auto"/>
              <w:jc w:val="center"/>
              <w:rPr>
                <w:rFonts w:ascii="Times New Roman" w:eastAsia="Calibri" w:hAnsi="Times New Roman" w:cs="Times New Roman"/>
                <w:sz w:val="24"/>
                <w:szCs w:val="24"/>
              </w:rPr>
            </w:pPr>
          </w:p>
        </w:tc>
        <w:tc>
          <w:tcPr>
            <w:tcW w:w="374" w:type="pct"/>
            <w:tcBorders>
              <w:top w:val="single" w:sz="4" w:space="0" w:color="auto"/>
              <w:left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план</w:t>
            </w:r>
          </w:p>
        </w:tc>
        <w:tc>
          <w:tcPr>
            <w:tcW w:w="400" w:type="pct"/>
            <w:tcBorders>
              <w:top w:val="single" w:sz="4" w:space="0" w:color="auto"/>
              <w:left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факт</w:t>
            </w:r>
          </w:p>
        </w:tc>
      </w:tr>
      <w:tr w:rsidR="000A59DD" w:rsidRPr="00CE407D" w:rsidTr="00A23FB4">
        <w:trPr>
          <w:trHeight w:val="281"/>
        </w:trPr>
        <w:tc>
          <w:tcPr>
            <w:tcW w:w="259" w:type="pct"/>
            <w:tcBorders>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p>
        </w:tc>
        <w:tc>
          <w:tcPr>
            <w:tcW w:w="329" w:type="pct"/>
            <w:tcBorders>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p>
        </w:tc>
        <w:tc>
          <w:tcPr>
            <w:tcW w:w="3638" w:type="pct"/>
            <w:tcBorders>
              <w:left w:val="single" w:sz="4" w:space="0" w:color="auto"/>
              <w:bottom w:val="single" w:sz="4" w:space="0" w:color="auto"/>
              <w:right w:val="single" w:sz="4" w:space="0" w:color="auto"/>
            </w:tcBorders>
            <w:hideMark/>
          </w:tcPr>
          <w:p w:rsidR="000A59DD" w:rsidRPr="008077E9" w:rsidRDefault="000A59DD" w:rsidP="00A23FB4">
            <w:pPr>
              <w:spacing w:after="0" w:line="240" w:lineRule="auto"/>
              <w:jc w:val="center"/>
              <w:rPr>
                <w:rFonts w:ascii="Times New Roman" w:eastAsia="Calibri" w:hAnsi="Times New Roman" w:cs="Times New Roman"/>
                <w:sz w:val="24"/>
                <w:szCs w:val="24"/>
              </w:rPr>
            </w:pPr>
            <w:r w:rsidRPr="0009116D">
              <w:rPr>
                <w:rFonts w:ascii="Times New Roman" w:hAnsi="Times New Roman" w:cs="Times New Roman"/>
                <w:b/>
                <w:sz w:val="28"/>
                <w:szCs w:val="28"/>
              </w:rPr>
              <w:t>Музыка и литература (1</w:t>
            </w:r>
            <w:r>
              <w:rPr>
                <w:rFonts w:ascii="Times New Roman" w:hAnsi="Times New Roman" w:cs="Times New Roman"/>
                <w:b/>
                <w:sz w:val="28"/>
                <w:szCs w:val="28"/>
              </w:rPr>
              <w:t>7</w:t>
            </w:r>
            <w:r w:rsidRPr="0009116D">
              <w:rPr>
                <w:rFonts w:ascii="Times New Roman" w:hAnsi="Times New Roman" w:cs="Times New Roman"/>
                <w:b/>
                <w:sz w:val="28"/>
                <w:szCs w:val="28"/>
              </w:rPr>
              <w:t xml:space="preserve"> часов)</w:t>
            </w:r>
          </w:p>
        </w:tc>
        <w:tc>
          <w:tcPr>
            <w:tcW w:w="374" w:type="pct"/>
            <w:tcBorders>
              <w:top w:val="single" w:sz="4" w:space="0" w:color="auto"/>
              <w:left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p>
        </w:tc>
        <w:tc>
          <w:tcPr>
            <w:tcW w:w="400" w:type="pct"/>
            <w:tcBorders>
              <w:top w:val="single" w:sz="4" w:space="0" w:color="auto"/>
              <w:left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p>
        </w:tc>
      </w:tr>
      <w:tr w:rsidR="000A59DD" w:rsidRPr="00CE407D" w:rsidTr="00A23FB4">
        <w:trPr>
          <w:trHeight w:val="203"/>
        </w:trPr>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1</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1</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Что роднит музыку с литературой.</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2</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2</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Вокальная музыка.</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rPr>
          <w:trHeight w:val="211"/>
        </w:trPr>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3</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Русские народные песни.</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4</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638" w:type="pct"/>
            <w:tcBorders>
              <w:top w:val="single" w:sz="4" w:space="0" w:color="auto"/>
              <w:left w:val="single" w:sz="4" w:space="0" w:color="auto"/>
              <w:bottom w:val="single" w:sz="4" w:space="0" w:color="auto"/>
              <w:right w:val="single" w:sz="4" w:space="0" w:color="auto"/>
            </w:tcBorders>
            <w:hideMark/>
          </w:tcPr>
          <w:p w:rsidR="000A59DD" w:rsidRPr="00216FF3" w:rsidRDefault="000A59DD" w:rsidP="00A23FB4">
            <w:pPr>
              <w:spacing w:after="0" w:line="240" w:lineRule="auto"/>
              <w:rPr>
                <w:rFonts w:ascii="Times New Roman" w:eastAsia="Calibri" w:hAnsi="Times New Roman" w:cs="Times New Roman"/>
                <w:sz w:val="24"/>
                <w:szCs w:val="24"/>
                <w:lang w:val="en-US"/>
              </w:rPr>
            </w:pPr>
            <w:r w:rsidRPr="0020213F">
              <w:rPr>
                <w:rFonts w:ascii="Times New Roman" w:eastAsia="Calibri" w:hAnsi="Times New Roman" w:cs="Times New Roman"/>
                <w:sz w:val="24"/>
                <w:szCs w:val="24"/>
              </w:rPr>
              <w:t>Вокальная музыка</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5</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Фольклор в музыке русских композиторов.</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6</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Фольклор в музыке русских композиторов.</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7</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Жанры инструментальной и вокальной музыки. </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Вторая жизнь песни</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Всю жизнь мою несу родину в душе…</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Писатели и поэты о музыке </w:t>
            </w:r>
            <w:r>
              <w:rPr>
                <w:rFonts w:ascii="Times New Roman" w:eastAsia="Calibri" w:hAnsi="Times New Roman" w:cs="Times New Roman"/>
                <w:sz w:val="24"/>
                <w:szCs w:val="24"/>
              </w:rPr>
              <w:t>и музыкантах</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Писатели и поэты о музыке </w:t>
            </w:r>
            <w:r>
              <w:rPr>
                <w:rFonts w:ascii="Times New Roman" w:eastAsia="Calibri" w:hAnsi="Times New Roman" w:cs="Times New Roman"/>
                <w:sz w:val="24"/>
                <w:szCs w:val="24"/>
              </w:rPr>
              <w:t>и музыкантах</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Первое путешествие в музыкальный театр. Опера.</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Второе путешествие в музыкальный театр. Балет.</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Музыка в театре, кино, на телевидении.</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rPr>
          <w:trHeight w:val="285"/>
        </w:trPr>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Третье путешествие в музыкальный театр. Мюзикл.</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Мир композитора. </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 материала по разделу</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jc w:val="center"/>
              <w:rPr>
                <w:rFonts w:ascii="Times New Roman" w:eastAsia="Calibri" w:hAnsi="Times New Roman" w:cs="Times New Roman"/>
                <w:sz w:val="24"/>
                <w:szCs w:val="24"/>
              </w:rPr>
            </w:pPr>
            <w:r w:rsidRPr="0009116D">
              <w:rPr>
                <w:rFonts w:ascii="Times New Roman" w:hAnsi="Times New Roman" w:cs="Times New Roman"/>
                <w:b/>
                <w:sz w:val="28"/>
                <w:szCs w:val="28"/>
              </w:rPr>
              <w:t>Музыка и изобразительное искусство (1</w:t>
            </w:r>
            <w:r>
              <w:rPr>
                <w:rFonts w:ascii="Times New Roman" w:hAnsi="Times New Roman" w:cs="Times New Roman"/>
                <w:b/>
                <w:sz w:val="28"/>
                <w:szCs w:val="28"/>
              </w:rPr>
              <w:t>7</w:t>
            </w:r>
            <w:r w:rsidRPr="0009116D">
              <w:rPr>
                <w:rFonts w:ascii="Times New Roman" w:hAnsi="Times New Roman" w:cs="Times New Roman"/>
                <w:b/>
                <w:sz w:val="28"/>
                <w:szCs w:val="28"/>
              </w:rPr>
              <w:t xml:space="preserve"> ч)</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18</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Что роднит музыку с изобразительным искусством.</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19</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proofErr w:type="gramStart"/>
            <w:r w:rsidRPr="008077E9">
              <w:rPr>
                <w:rFonts w:ascii="Times New Roman" w:eastAsia="Calibri" w:hAnsi="Times New Roman" w:cs="Times New Roman"/>
                <w:sz w:val="24"/>
                <w:szCs w:val="24"/>
              </w:rPr>
              <w:t>Небесное</w:t>
            </w:r>
            <w:proofErr w:type="gramEnd"/>
            <w:r w:rsidRPr="008077E9">
              <w:rPr>
                <w:rFonts w:ascii="Times New Roman" w:eastAsia="Calibri" w:hAnsi="Times New Roman" w:cs="Times New Roman"/>
                <w:sz w:val="24"/>
                <w:szCs w:val="24"/>
              </w:rPr>
              <w:t xml:space="preserve"> и земное в звуках и красках.</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З</w:t>
            </w:r>
            <w:r>
              <w:rPr>
                <w:rFonts w:ascii="Times New Roman" w:eastAsia="Calibri" w:hAnsi="Times New Roman" w:cs="Times New Roman"/>
                <w:sz w:val="24"/>
                <w:szCs w:val="24"/>
              </w:rPr>
              <w:t>вать через прошлое к настоящему</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З</w:t>
            </w:r>
            <w:r>
              <w:rPr>
                <w:rFonts w:ascii="Times New Roman" w:eastAsia="Calibri" w:hAnsi="Times New Roman" w:cs="Times New Roman"/>
                <w:sz w:val="24"/>
                <w:szCs w:val="24"/>
              </w:rPr>
              <w:t>вать через прошлое к настоящему</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Музыкальная живопись</w:t>
            </w:r>
            <w:r>
              <w:rPr>
                <w:rFonts w:ascii="Times New Roman" w:eastAsia="Calibri" w:hAnsi="Times New Roman" w:cs="Times New Roman"/>
                <w:sz w:val="24"/>
                <w:szCs w:val="24"/>
              </w:rPr>
              <w:t xml:space="preserve"> и живописная музыка</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29" w:type="pct"/>
            <w:tcBorders>
              <w:top w:val="single" w:sz="4" w:space="0" w:color="auto"/>
              <w:left w:val="single" w:sz="4" w:space="0" w:color="auto"/>
              <w:bottom w:val="single" w:sz="4" w:space="0" w:color="auto"/>
              <w:right w:val="single" w:sz="4" w:space="0" w:color="auto"/>
            </w:tcBorders>
          </w:tcPr>
          <w:p w:rsidR="000A59D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Музыкальная живопись</w:t>
            </w:r>
            <w:r>
              <w:rPr>
                <w:rFonts w:ascii="Times New Roman" w:eastAsia="Calibri" w:hAnsi="Times New Roman" w:cs="Times New Roman"/>
                <w:sz w:val="24"/>
                <w:szCs w:val="24"/>
              </w:rPr>
              <w:t xml:space="preserve"> и живописная музыка</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24</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proofErr w:type="spellStart"/>
            <w:r w:rsidRPr="008077E9">
              <w:rPr>
                <w:rFonts w:ascii="Times New Roman" w:eastAsia="Calibri" w:hAnsi="Times New Roman" w:cs="Times New Roman"/>
                <w:sz w:val="24"/>
                <w:szCs w:val="24"/>
              </w:rPr>
              <w:t>Колокольность</w:t>
            </w:r>
            <w:proofErr w:type="spellEnd"/>
            <w:r w:rsidRPr="008077E9">
              <w:rPr>
                <w:rFonts w:ascii="Times New Roman" w:eastAsia="Calibri" w:hAnsi="Times New Roman" w:cs="Times New Roman"/>
                <w:sz w:val="24"/>
                <w:szCs w:val="24"/>
              </w:rPr>
              <w:t xml:space="preserve"> в музыке и изобразительном искусстве.</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25</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Портрет в музыке и изобразительном искусстве.</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hideMark/>
          </w:tcPr>
          <w:p w:rsidR="000A59DD" w:rsidRPr="00CE407D" w:rsidRDefault="000A59DD" w:rsidP="00A23FB4">
            <w:pPr>
              <w:spacing w:after="0" w:line="240" w:lineRule="auto"/>
              <w:jc w:val="center"/>
              <w:rPr>
                <w:rFonts w:ascii="Times New Roman" w:eastAsia="Calibri" w:hAnsi="Times New Roman" w:cs="Times New Roman"/>
                <w:sz w:val="24"/>
                <w:szCs w:val="24"/>
              </w:rPr>
            </w:pPr>
            <w:r w:rsidRPr="00CE407D">
              <w:rPr>
                <w:rFonts w:ascii="Times New Roman" w:eastAsia="Calibri" w:hAnsi="Times New Roman" w:cs="Times New Roman"/>
                <w:sz w:val="24"/>
                <w:szCs w:val="24"/>
              </w:rPr>
              <w:t>26</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Волшебная палочка дирижера.</w:t>
            </w:r>
            <w:r>
              <w:rPr>
                <w:rFonts w:ascii="Times New Roman" w:eastAsia="Calibri" w:hAnsi="Times New Roman" w:cs="Times New Roman"/>
                <w:sz w:val="24"/>
                <w:szCs w:val="24"/>
              </w:rPr>
              <w:t xml:space="preserve">  </w:t>
            </w:r>
            <w:r w:rsidRPr="008077E9">
              <w:rPr>
                <w:rFonts w:ascii="Times New Roman" w:eastAsia="Calibri" w:hAnsi="Times New Roman" w:cs="Times New Roman"/>
                <w:sz w:val="24"/>
                <w:szCs w:val="24"/>
              </w:rPr>
              <w:t>Образы борьбы и победы в искусстве.</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Застывшая музыка.</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638" w:type="pct"/>
            <w:tcBorders>
              <w:top w:val="single" w:sz="4" w:space="0" w:color="auto"/>
              <w:left w:val="single" w:sz="4" w:space="0" w:color="auto"/>
              <w:bottom w:val="single" w:sz="4" w:space="0" w:color="auto"/>
              <w:right w:val="single" w:sz="4" w:space="0" w:color="auto"/>
            </w:tcBorders>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Полифония в музыке и живописи.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Музыка на мольберте.</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Импрессионизм в музыке и живописи.</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О подвигах, о доблести и славе...</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В каждой мимолетности вижу я миры…</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 xml:space="preserve">Мир композитора. С веком наравне.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r w:rsidR="000A59DD" w:rsidRPr="00CE407D" w:rsidTr="00A23FB4">
        <w:tc>
          <w:tcPr>
            <w:tcW w:w="25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29"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638" w:type="pct"/>
            <w:tcBorders>
              <w:top w:val="single" w:sz="4" w:space="0" w:color="auto"/>
              <w:left w:val="single" w:sz="4" w:space="0" w:color="auto"/>
              <w:bottom w:val="single" w:sz="4" w:space="0" w:color="auto"/>
              <w:right w:val="single" w:sz="4" w:space="0" w:color="auto"/>
            </w:tcBorders>
            <w:hideMark/>
          </w:tcPr>
          <w:p w:rsidR="000A59DD" w:rsidRPr="008077E9" w:rsidRDefault="000A59DD" w:rsidP="00A23FB4">
            <w:pPr>
              <w:spacing w:after="0" w:line="240" w:lineRule="auto"/>
              <w:rPr>
                <w:rFonts w:ascii="Times New Roman" w:eastAsia="Calibri" w:hAnsi="Times New Roman" w:cs="Times New Roman"/>
                <w:sz w:val="24"/>
                <w:szCs w:val="24"/>
              </w:rPr>
            </w:pPr>
            <w:r w:rsidRPr="008077E9">
              <w:rPr>
                <w:rFonts w:ascii="Times New Roman" w:eastAsia="Calibri" w:hAnsi="Times New Roman" w:cs="Times New Roman"/>
                <w:sz w:val="24"/>
                <w:szCs w:val="24"/>
              </w:rPr>
              <w:t>Заключительный урок – обобщение.</w:t>
            </w:r>
            <w:r>
              <w:rPr>
                <w:rFonts w:ascii="Times New Roman" w:eastAsia="Calibri" w:hAnsi="Times New Roman" w:cs="Times New Roman"/>
                <w:sz w:val="24"/>
                <w:szCs w:val="24"/>
              </w:rPr>
              <w:t xml:space="preserve"> </w:t>
            </w:r>
          </w:p>
        </w:tc>
        <w:tc>
          <w:tcPr>
            <w:tcW w:w="374"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c>
          <w:tcPr>
            <w:tcW w:w="400" w:type="pct"/>
            <w:tcBorders>
              <w:top w:val="single" w:sz="4" w:space="0" w:color="auto"/>
              <w:left w:val="single" w:sz="4" w:space="0" w:color="auto"/>
              <w:bottom w:val="single" w:sz="4" w:space="0" w:color="auto"/>
              <w:right w:val="single" w:sz="4" w:space="0" w:color="auto"/>
            </w:tcBorders>
          </w:tcPr>
          <w:p w:rsidR="000A59DD" w:rsidRPr="00CE407D" w:rsidRDefault="000A59DD" w:rsidP="00A23FB4">
            <w:pPr>
              <w:spacing w:after="0" w:line="240" w:lineRule="auto"/>
              <w:rPr>
                <w:rFonts w:ascii="Times New Roman" w:eastAsia="Calibri" w:hAnsi="Times New Roman" w:cs="Times New Roman"/>
                <w:sz w:val="24"/>
                <w:szCs w:val="24"/>
              </w:rPr>
            </w:pPr>
          </w:p>
        </w:tc>
      </w:tr>
    </w:tbl>
    <w:p w:rsidR="000A59DD" w:rsidRPr="004856E0"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Default="000A59DD" w:rsidP="000A59DD">
      <w:pPr>
        <w:spacing w:after="0" w:line="240" w:lineRule="auto"/>
        <w:jc w:val="center"/>
        <w:rPr>
          <w:rFonts w:ascii="Times New Roman" w:eastAsia="Calibri" w:hAnsi="Times New Roman" w:cs="Times New Roman"/>
          <w:sz w:val="24"/>
        </w:rPr>
      </w:pPr>
    </w:p>
    <w:p w:rsidR="000A59DD" w:rsidRPr="00386CCB" w:rsidRDefault="000A59DD" w:rsidP="000A59DD">
      <w:pPr>
        <w:spacing w:after="0"/>
        <w:jc w:val="center"/>
        <w:rPr>
          <w:bCs/>
          <w:i/>
          <w:color w:val="000000"/>
          <w:w w:val="109"/>
          <w:sz w:val="24"/>
          <w:szCs w:val="24"/>
          <w:lang w:val="en-US"/>
        </w:rPr>
      </w:pPr>
      <w:r w:rsidRPr="00386CCB">
        <w:rPr>
          <w:rStyle w:val="FontStyle14"/>
          <w:rFonts w:ascii="Times New Roman" w:hAnsi="Times New Roman" w:cs="Times New Roman"/>
          <w:sz w:val="24"/>
          <w:szCs w:val="24"/>
        </w:rPr>
        <w:lastRenderedPageBreak/>
        <w:t>КАЛЕНДАРНО-ТЕМАТИЧЕСКОЕ ПЛАНИРОВАНИЕ   6 класс</w:t>
      </w:r>
    </w:p>
    <w:p w:rsidR="000A59DD" w:rsidRDefault="000A59DD" w:rsidP="000A59DD">
      <w:pPr>
        <w:spacing w:after="0" w:line="240" w:lineRule="auto"/>
        <w:jc w:val="center"/>
        <w:rPr>
          <w:rFonts w:ascii="Times New Roman" w:eastAsia="Calibri" w:hAnsi="Times New Roman" w:cs="Times New Roman"/>
          <w:sz w:val="24"/>
        </w:rPr>
      </w:pPr>
    </w:p>
    <w:tbl>
      <w:tblPr>
        <w:tblStyle w:val="14"/>
        <w:tblW w:w="5000" w:type="pct"/>
        <w:tblLook w:val="04A0"/>
      </w:tblPr>
      <w:tblGrid>
        <w:gridCol w:w="800"/>
        <w:gridCol w:w="800"/>
        <w:gridCol w:w="7420"/>
        <w:gridCol w:w="700"/>
        <w:gridCol w:w="700"/>
      </w:tblGrid>
      <w:tr w:rsidR="000A59DD" w:rsidRPr="009E5073" w:rsidTr="00A23FB4">
        <w:trPr>
          <w:trHeight w:val="211"/>
        </w:trPr>
        <w:tc>
          <w:tcPr>
            <w:tcW w:w="259" w:type="pct"/>
            <w:vMerge w:val="restart"/>
            <w:hideMark/>
          </w:tcPr>
          <w:p w:rsidR="000A59DD" w:rsidRPr="009E5073" w:rsidRDefault="000A59DD" w:rsidP="00A23FB4">
            <w:pPr>
              <w:jc w:val="center"/>
              <w:rPr>
                <w:rFonts w:eastAsia="Calibri"/>
                <w:sz w:val="24"/>
                <w:szCs w:val="24"/>
              </w:rPr>
            </w:pPr>
            <w:r w:rsidRPr="009E5073">
              <w:rPr>
                <w:rFonts w:eastAsia="Calibri"/>
                <w:sz w:val="24"/>
                <w:szCs w:val="24"/>
              </w:rPr>
              <w:t xml:space="preserve">№ </w:t>
            </w:r>
            <w:r>
              <w:rPr>
                <w:rFonts w:eastAsia="Calibri"/>
                <w:sz w:val="24"/>
                <w:szCs w:val="24"/>
              </w:rPr>
              <w:t xml:space="preserve">урока </w:t>
            </w:r>
            <w:proofErr w:type="spellStart"/>
            <w:proofErr w:type="gramStart"/>
            <w:r w:rsidRPr="009E5073">
              <w:rPr>
                <w:rFonts w:eastAsia="Calibri"/>
                <w:sz w:val="24"/>
                <w:szCs w:val="24"/>
              </w:rPr>
              <w:t>п</w:t>
            </w:r>
            <w:proofErr w:type="spellEnd"/>
            <w:proofErr w:type="gramEnd"/>
            <w:r w:rsidRPr="009E5073">
              <w:rPr>
                <w:rFonts w:eastAsia="Calibri"/>
                <w:sz w:val="24"/>
                <w:szCs w:val="24"/>
              </w:rPr>
              <w:t>/</w:t>
            </w:r>
            <w:proofErr w:type="spellStart"/>
            <w:r w:rsidRPr="009E5073">
              <w:rPr>
                <w:rFonts w:eastAsia="Calibri"/>
                <w:sz w:val="24"/>
                <w:szCs w:val="24"/>
              </w:rPr>
              <w:t>п</w:t>
            </w:r>
            <w:proofErr w:type="spellEnd"/>
          </w:p>
        </w:tc>
        <w:tc>
          <w:tcPr>
            <w:tcW w:w="329" w:type="pct"/>
            <w:vMerge w:val="restart"/>
          </w:tcPr>
          <w:p w:rsidR="000A59DD" w:rsidRPr="009E5073" w:rsidRDefault="000A59DD" w:rsidP="00A23FB4">
            <w:pPr>
              <w:jc w:val="center"/>
              <w:rPr>
                <w:rFonts w:eastAsia="Calibri"/>
                <w:sz w:val="24"/>
                <w:szCs w:val="24"/>
              </w:rPr>
            </w:pPr>
            <w:r w:rsidRPr="009E5073">
              <w:rPr>
                <w:rFonts w:eastAsia="Calibri"/>
                <w:sz w:val="24"/>
                <w:szCs w:val="24"/>
              </w:rPr>
              <w:t xml:space="preserve">№ </w:t>
            </w:r>
            <w:r>
              <w:rPr>
                <w:rFonts w:eastAsia="Calibri"/>
                <w:sz w:val="24"/>
                <w:szCs w:val="24"/>
              </w:rPr>
              <w:t xml:space="preserve">урока </w:t>
            </w:r>
            <w:r w:rsidRPr="009E5073">
              <w:rPr>
                <w:rFonts w:eastAsia="Calibri"/>
                <w:sz w:val="24"/>
                <w:szCs w:val="24"/>
              </w:rPr>
              <w:t>в теме</w:t>
            </w:r>
          </w:p>
        </w:tc>
        <w:tc>
          <w:tcPr>
            <w:tcW w:w="3700" w:type="pct"/>
            <w:vMerge w:val="restart"/>
            <w:hideMark/>
          </w:tcPr>
          <w:p w:rsidR="000A59DD" w:rsidRPr="009E5073" w:rsidRDefault="000A59DD" w:rsidP="00A23FB4">
            <w:pPr>
              <w:jc w:val="center"/>
              <w:rPr>
                <w:rFonts w:eastAsia="Calibri"/>
                <w:sz w:val="24"/>
                <w:szCs w:val="24"/>
              </w:rPr>
            </w:pPr>
            <w:r>
              <w:rPr>
                <w:rFonts w:eastAsia="Calibri"/>
                <w:sz w:val="24"/>
                <w:szCs w:val="24"/>
              </w:rPr>
              <w:t>Наименование темы урока</w:t>
            </w:r>
          </w:p>
        </w:tc>
        <w:tc>
          <w:tcPr>
            <w:tcW w:w="712" w:type="pct"/>
            <w:gridSpan w:val="2"/>
          </w:tcPr>
          <w:p w:rsidR="000A59DD" w:rsidRPr="009E5073" w:rsidRDefault="000A59DD" w:rsidP="00A23FB4">
            <w:pPr>
              <w:jc w:val="center"/>
              <w:rPr>
                <w:rFonts w:eastAsia="Calibri"/>
                <w:sz w:val="24"/>
                <w:szCs w:val="24"/>
              </w:rPr>
            </w:pPr>
            <w:r w:rsidRPr="009E5073">
              <w:rPr>
                <w:rFonts w:eastAsia="Calibri"/>
                <w:sz w:val="24"/>
                <w:szCs w:val="24"/>
              </w:rPr>
              <w:t xml:space="preserve">Дата </w:t>
            </w:r>
          </w:p>
        </w:tc>
      </w:tr>
      <w:tr w:rsidR="000A59DD" w:rsidRPr="009E5073" w:rsidTr="00A23FB4">
        <w:trPr>
          <w:trHeight w:val="60"/>
        </w:trPr>
        <w:tc>
          <w:tcPr>
            <w:tcW w:w="259" w:type="pct"/>
            <w:vMerge/>
            <w:hideMark/>
          </w:tcPr>
          <w:p w:rsidR="000A59DD" w:rsidRPr="009E5073" w:rsidRDefault="000A59DD" w:rsidP="00A23FB4">
            <w:pPr>
              <w:jc w:val="center"/>
              <w:rPr>
                <w:rFonts w:eastAsia="Calibri"/>
                <w:sz w:val="24"/>
                <w:szCs w:val="24"/>
              </w:rPr>
            </w:pPr>
          </w:p>
        </w:tc>
        <w:tc>
          <w:tcPr>
            <w:tcW w:w="329" w:type="pct"/>
            <w:vMerge/>
          </w:tcPr>
          <w:p w:rsidR="000A59DD" w:rsidRPr="009E5073" w:rsidRDefault="000A59DD" w:rsidP="00A23FB4">
            <w:pPr>
              <w:jc w:val="center"/>
              <w:rPr>
                <w:rFonts w:eastAsia="Calibri"/>
                <w:sz w:val="24"/>
                <w:szCs w:val="24"/>
              </w:rPr>
            </w:pPr>
          </w:p>
        </w:tc>
        <w:tc>
          <w:tcPr>
            <w:tcW w:w="3700" w:type="pct"/>
            <w:vMerge/>
            <w:hideMark/>
          </w:tcPr>
          <w:p w:rsidR="000A59DD" w:rsidRPr="009E5073" w:rsidRDefault="000A59DD" w:rsidP="00A23FB4">
            <w:pPr>
              <w:jc w:val="center"/>
              <w:rPr>
                <w:rFonts w:eastAsia="Calibri"/>
                <w:sz w:val="24"/>
                <w:szCs w:val="24"/>
              </w:rPr>
            </w:pPr>
          </w:p>
        </w:tc>
        <w:tc>
          <w:tcPr>
            <w:tcW w:w="342" w:type="pct"/>
          </w:tcPr>
          <w:p w:rsidR="000A59DD" w:rsidRPr="009E5073" w:rsidRDefault="000A59DD" w:rsidP="00A23FB4">
            <w:pPr>
              <w:jc w:val="center"/>
              <w:rPr>
                <w:rFonts w:eastAsia="Calibri"/>
                <w:sz w:val="24"/>
                <w:szCs w:val="24"/>
              </w:rPr>
            </w:pPr>
            <w:r w:rsidRPr="009E5073">
              <w:rPr>
                <w:rFonts w:eastAsia="Calibri"/>
                <w:sz w:val="24"/>
                <w:szCs w:val="24"/>
              </w:rPr>
              <w:t>план</w:t>
            </w:r>
          </w:p>
        </w:tc>
        <w:tc>
          <w:tcPr>
            <w:tcW w:w="369" w:type="pct"/>
          </w:tcPr>
          <w:p w:rsidR="000A59DD" w:rsidRPr="009E5073" w:rsidRDefault="000A59DD" w:rsidP="00A23FB4">
            <w:pPr>
              <w:jc w:val="center"/>
              <w:rPr>
                <w:rFonts w:eastAsia="Calibri"/>
                <w:sz w:val="24"/>
                <w:szCs w:val="24"/>
              </w:rPr>
            </w:pPr>
            <w:r w:rsidRPr="009E5073">
              <w:rPr>
                <w:rFonts w:eastAsia="Calibri"/>
                <w:sz w:val="24"/>
                <w:szCs w:val="24"/>
              </w:rPr>
              <w:t>факт</w:t>
            </w:r>
          </w:p>
        </w:tc>
      </w:tr>
      <w:tr w:rsidR="000A59DD" w:rsidRPr="009E5073" w:rsidTr="00A23FB4">
        <w:trPr>
          <w:trHeight w:val="311"/>
        </w:trPr>
        <w:tc>
          <w:tcPr>
            <w:tcW w:w="5000" w:type="pct"/>
            <w:gridSpan w:val="5"/>
            <w:hideMark/>
          </w:tcPr>
          <w:p w:rsidR="000A59DD" w:rsidRPr="009E5073" w:rsidRDefault="000A59DD" w:rsidP="00A23FB4">
            <w:pPr>
              <w:jc w:val="center"/>
              <w:rPr>
                <w:rFonts w:eastAsia="Calibri"/>
                <w:sz w:val="24"/>
                <w:szCs w:val="24"/>
              </w:rPr>
            </w:pPr>
            <w:r w:rsidRPr="009E5073">
              <w:rPr>
                <w:rFonts w:eastAsia="Calibri"/>
                <w:b/>
                <w:iCs/>
                <w:sz w:val="24"/>
                <w:szCs w:val="24"/>
              </w:rPr>
              <w:t>Мир образов вокальной и инструментальной музыки</w:t>
            </w:r>
            <w:r w:rsidRPr="009E5073">
              <w:rPr>
                <w:rFonts w:eastAsia="Calibri"/>
                <w:b/>
                <w:sz w:val="24"/>
                <w:szCs w:val="24"/>
              </w:rPr>
              <w:t xml:space="preserve">  (17 часов)</w:t>
            </w:r>
          </w:p>
        </w:tc>
      </w:tr>
      <w:tr w:rsidR="000A59DD" w:rsidRPr="009E5073" w:rsidTr="00A23FB4">
        <w:trPr>
          <w:trHeight w:val="100"/>
        </w:trPr>
        <w:tc>
          <w:tcPr>
            <w:tcW w:w="259" w:type="pct"/>
            <w:hideMark/>
          </w:tcPr>
          <w:p w:rsidR="000A59DD" w:rsidRPr="009E5073" w:rsidRDefault="000A59DD" w:rsidP="00A23FB4">
            <w:pPr>
              <w:jc w:val="center"/>
              <w:rPr>
                <w:rFonts w:eastAsia="Calibri"/>
                <w:sz w:val="24"/>
                <w:szCs w:val="24"/>
              </w:rPr>
            </w:pPr>
            <w:r w:rsidRPr="009E5073">
              <w:rPr>
                <w:rFonts w:eastAsia="Calibri"/>
                <w:sz w:val="24"/>
                <w:szCs w:val="24"/>
              </w:rPr>
              <w:t>1</w:t>
            </w:r>
          </w:p>
        </w:tc>
        <w:tc>
          <w:tcPr>
            <w:tcW w:w="329" w:type="pct"/>
          </w:tcPr>
          <w:p w:rsidR="000A59DD" w:rsidRPr="009E5073" w:rsidRDefault="000A59DD" w:rsidP="00A23FB4">
            <w:pPr>
              <w:jc w:val="center"/>
              <w:rPr>
                <w:rFonts w:eastAsia="Calibri"/>
                <w:sz w:val="24"/>
                <w:szCs w:val="24"/>
              </w:rPr>
            </w:pPr>
            <w:r w:rsidRPr="009E5073">
              <w:rPr>
                <w:rFonts w:eastAsia="Calibri"/>
                <w:sz w:val="24"/>
                <w:szCs w:val="24"/>
              </w:rPr>
              <w:t>1</w:t>
            </w:r>
          </w:p>
        </w:tc>
        <w:tc>
          <w:tcPr>
            <w:tcW w:w="3700" w:type="pct"/>
          </w:tcPr>
          <w:p w:rsidR="000A59DD" w:rsidRPr="009E5073" w:rsidRDefault="000A59DD" w:rsidP="00A23FB4">
            <w:pPr>
              <w:rPr>
                <w:rFonts w:eastAsia="Calibri"/>
                <w:i/>
                <w:sz w:val="24"/>
                <w:szCs w:val="24"/>
              </w:rPr>
            </w:pPr>
            <w:r w:rsidRPr="009E5073">
              <w:rPr>
                <w:rFonts w:eastAsia="Calibri"/>
                <w:sz w:val="24"/>
                <w:szCs w:val="24"/>
              </w:rPr>
              <w:t>Удивительный мир музыкальных образов</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hideMark/>
          </w:tcPr>
          <w:p w:rsidR="000A59DD" w:rsidRPr="009E5073" w:rsidRDefault="000A59DD" w:rsidP="00A23FB4">
            <w:pPr>
              <w:jc w:val="center"/>
              <w:rPr>
                <w:rFonts w:eastAsia="Calibri"/>
                <w:sz w:val="24"/>
                <w:szCs w:val="24"/>
              </w:rPr>
            </w:pPr>
            <w:r w:rsidRPr="009E5073">
              <w:rPr>
                <w:rFonts w:eastAsia="Calibri"/>
                <w:sz w:val="24"/>
                <w:szCs w:val="24"/>
              </w:rPr>
              <w:t>2</w:t>
            </w:r>
          </w:p>
        </w:tc>
        <w:tc>
          <w:tcPr>
            <w:tcW w:w="329" w:type="pct"/>
          </w:tcPr>
          <w:p w:rsidR="000A59DD" w:rsidRPr="009E5073" w:rsidRDefault="000A59DD" w:rsidP="00A23FB4">
            <w:pPr>
              <w:jc w:val="center"/>
              <w:rPr>
                <w:rFonts w:eastAsia="Calibri"/>
                <w:bCs/>
                <w:sz w:val="24"/>
                <w:szCs w:val="24"/>
              </w:rPr>
            </w:pPr>
            <w:r w:rsidRPr="009E5073">
              <w:rPr>
                <w:rFonts w:eastAsia="Calibri"/>
                <w:bCs/>
                <w:sz w:val="24"/>
                <w:szCs w:val="24"/>
              </w:rPr>
              <w:t>2</w:t>
            </w:r>
          </w:p>
        </w:tc>
        <w:tc>
          <w:tcPr>
            <w:tcW w:w="3700" w:type="pct"/>
          </w:tcPr>
          <w:p w:rsidR="000A59DD" w:rsidRPr="009E5073" w:rsidRDefault="000A59DD" w:rsidP="00A23FB4">
            <w:pPr>
              <w:rPr>
                <w:rFonts w:eastAsia="Calibri"/>
                <w:bCs/>
                <w:sz w:val="24"/>
                <w:szCs w:val="24"/>
              </w:rPr>
            </w:pPr>
            <w:r w:rsidRPr="009E5073">
              <w:rPr>
                <w:rFonts w:eastAsia="Calibri"/>
                <w:bCs/>
                <w:sz w:val="24"/>
                <w:szCs w:val="24"/>
              </w:rPr>
              <w:t xml:space="preserve">Образы романсов и песен русских композиторов </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hideMark/>
          </w:tcPr>
          <w:p w:rsidR="000A59DD" w:rsidRPr="009E5073" w:rsidRDefault="000A59DD" w:rsidP="00A23FB4">
            <w:pPr>
              <w:jc w:val="center"/>
              <w:rPr>
                <w:rFonts w:eastAsia="Calibri"/>
                <w:sz w:val="24"/>
                <w:szCs w:val="24"/>
              </w:rPr>
            </w:pPr>
            <w:r w:rsidRPr="009E5073">
              <w:rPr>
                <w:rFonts w:eastAsia="Calibri"/>
                <w:sz w:val="24"/>
                <w:szCs w:val="24"/>
              </w:rPr>
              <w:t>3</w:t>
            </w:r>
          </w:p>
        </w:tc>
        <w:tc>
          <w:tcPr>
            <w:tcW w:w="329" w:type="pct"/>
          </w:tcPr>
          <w:p w:rsidR="000A59DD" w:rsidRPr="009E5073" w:rsidRDefault="000A59DD" w:rsidP="00A23FB4">
            <w:pPr>
              <w:jc w:val="center"/>
              <w:rPr>
                <w:rFonts w:eastAsia="Calibri"/>
                <w:bCs/>
                <w:sz w:val="24"/>
                <w:szCs w:val="24"/>
              </w:rPr>
            </w:pPr>
            <w:r w:rsidRPr="009E5073">
              <w:rPr>
                <w:rFonts w:eastAsia="Calibri"/>
                <w:bCs/>
                <w:sz w:val="24"/>
                <w:szCs w:val="24"/>
              </w:rPr>
              <w:t>3</w:t>
            </w:r>
          </w:p>
        </w:tc>
        <w:tc>
          <w:tcPr>
            <w:tcW w:w="3700" w:type="pct"/>
            <w:hideMark/>
          </w:tcPr>
          <w:p w:rsidR="000A59DD" w:rsidRPr="009E5073" w:rsidRDefault="000A59DD" w:rsidP="00A23FB4">
            <w:pPr>
              <w:rPr>
                <w:rFonts w:eastAsia="Calibri"/>
                <w:sz w:val="24"/>
                <w:szCs w:val="24"/>
              </w:rPr>
            </w:pPr>
            <w:r w:rsidRPr="009E5073">
              <w:rPr>
                <w:rFonts w:eastAsia="Calibri"/>
                <w:bCs/>
                <w:sz w:val="24"/>
                <w:szCs w:val="24"/>
              </w:rPr>
              <w:t xml:space="preserve">Два музыкальных </w:t>
            </w:r>
            <w:r>
              <w:rPr>
                <w:rFonts w:eastAsia="Calibri"/>
                <w:bCs/>
                <w:sz w:val="24"/>
                <w:szCs w:val="24"/>
              </w:rPr>
              <w:t>посвящения</w:t>
            </w:r>
            <w:bookmarkStart w:id="0" w:name="_GoBack"/>
            <w:bookmarkEnd w:id="0"/>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hideMark/>
          </w:tcPr>
          <w:p w:rsidR="000A59DD" w:rsidRPr="009E5073" w:rsidRDefault="000A59DD" w:rsidP="00A23FB4">
            <w:pPr>
              <w:jc w:val="center"/>
              <w:rPr>
                <w:rFonts w:eastAsia="Calibri"/>
                <w:sz w:val="24"/>
                <w:szCs w:val="24"/>
              </w:rPr>
            </w:pPr>
            <w:r w:rsidRPr="009E5073">
              <w:rPr>
                <w:rFonts w:eastAsia="Calibri"/>
                <w:sz w:val="24"/>
                <w:szCs w:val="24"/>
              </w:rPr>
              <w:t>4</w:t>
            </w:r>
          </w:p>
        </w:tc>
        <w:tc>
          <w:tcPr>
            <w:tcW w:w="329" w:type="pct"/>
          </w:tcPr>
          <w:p w:rsidR="000A59DD" w:rsidRPr="009E5073" w:rsidRDefault="000A59DD" w:rsidP="00A23FB4">
            <w:pPr>
              <w:jc w:val="center"/>
              <w:rPr>
                <w:rFonts w:eastAsia="Calibri"/>
                <w:bCs/>
                <w:sz w:val="24"/>
                <w:szCs w:val="24"/>
              </w:rPr>
            </w:pPr>
            <w:r w:rsidRPr="009E5073">
              <w:rPr>
                <w:rFonts w:eastAsia="Calibri"/>
                <w:bCs/>
                <w:sz w:val="24"/>
                <w:szCs w:val="24"/>
              </w:rPr>
              <w:t>4</w:t>
            </w:r>
          </w:p>
        </w:tc>
        <w:tc>
          <w:tcPr>
            <w:tcW w:w="3700" w:type="pct"/>
            <w:hideMark/>
          </w:tcPr>
          <w:p w:rsidR="000A59DD" w:rsidRPr="009E5073" w:rsidRDefault="000A59DD" w:rsidP="00A23FB4">
            <w:pPr>
              <w:rPr>
                <w:rFonts w:eastAsia="Calibri"/>
                <w:bCs/>
                <w:sz w:val="24"/>
                <w:szCs w:val="24"/>
              </w:rPr>
            </w:pPr>
            <w:r w:rsidRPr="009E5073">
              <w:rPr>
                <w:rFonts w:eastAsia="Calibri"/>
                <w:bCs/>
                <w:sz w:val="24"/>
                <w:szCs w:val="24"/>
              </w:rPr>
              <w:t xml:space="preserve">Портрет в музыке и живописи </w:t>
            </w:r>
          </w:p>
        </w:tc>
        <w:tc>
          <w:tcPr>
            <w:tcW w:w="342" w:type="pct"/>
          </w:tcPr>
          <w:p w:rsidR="000A59DD" w:rsidRPr="009E5073" w:rsidRDefault="000A59DD" w:rsidP="00A23FB4">
            <w:pPr>
              <w:rPr>
                <w:rFonts w:eastAsia="Calibri"/>
                <w:sz w:val="24"/>
                <w:szCs w:val="24"/>
              </w:rPr>
            </w:pPr>
          </w:p>
        </w:tc>
        <w:tc>
          <w:tcPr>
            <w:tcW w:w="369" w:type="pct"/>
          </w:tcPr>
          <w:p w:rsidR="000A59DD" w:rsidRPr="009E5073" w:rsidRDefault="000A59DD" w:rsidP="00A23FB4">
            <w:pPr>
              <w:rPr>
                <w:rFonts w:eastAsia="Calibri"/>
                <w:sz w:val="24"/>
                <w:szCs w:val="24"/>
              </w:rPr>
            </w:pPr>
          </w:p>
        </w:tc>
      </w:tr>
      <w:tr w:rsidR="000A59DD" w:rsidRPr="009E5073" w:rsidTr="00A23FB4">
        <w:tc>
          <w:tcPr>
            <w:tcW w:w="259" w:type="pct"/>
            <w:hideMark/>
          </w:tcPr>
          <w:p w:rsidR="000A59DD" w:rsidRPr="009E5073" w:rsidRDefault="000A59DD" w:rsidP="00A23FB4">
            <w:pPr>
              <w:jc w:val="center"/>
              <w:rPr>
                <w:rFonts w:eastAsia="Calibri"/>
                <w:sz w:val="24"/>
                <w:szCs w:val="24"/>
                <w:lang w:val="en-US"/>
              </w:rPr>
            </w:pPr>
            <w:r w:rsidRPr="009E5073">
              <w:rPr>
                <w:rFonts w:eastAsia="Calibri"/>
                <w:sz w:val="24"/>
                <w:szCs w:val="24"/>
              </w:rPr>
              <w:t>5</w:t>
            </w:r>
          </w:p>
        </w:tc>
        <w:tc>
          <w:tcPr>
            <w:tcW w:w="329" w:type="pct"/>
          </w:tcPr>
          <w:p w:rsidR="000A59DD" w:rsidRPr="009E5073" w:rsidRDefault="000A59DD" w:rsidP="00A23FB4">
            <w:pPr>
              <w:jc w:val="center"/>
              <w:rPr>
                <w:rFonts w:eastAsia="Calibri"/>
                <w:bCs/>
                <w:sz w:val="24"/>
                <w:szCs w:val="24"/>
              </w:rPr>
            </w:pPr>
            <w:r w:rsidRPr="009E5073">
              <w:rPr>
                <w:rFonts w:eastAsia="Calibri"/>
                <w:bCs/>
                <w:sz w:val="24"/>
                <w:szCs w:val="24"/>
              </w:rPr>
              <w:t>5</w:t>
            </w:r>
          </w:p>
        </w:tc>
        <w:tc>
          <w:tcPr>
            <w:tcW w:w="3700" w:type="pct"/>
            <w:hideMark/>
          </w:tcPr>
          <w:p w:rsidR="000A59DD" w:rsidRPr="009E5073" w:rsidRDefault="000A59DD" w:rsidP="00A23FB4">
            <w:pPr>
              <w:rPr>
                <w:rFonts w:eastAsia="Calibri"/>
                <w:bCs/>
                <w:i/>
                <w:sz w:val="24"/>
                <w:szCs w:val="24"/>
              </w:rPr>
            </w:pPr>
            <w:r w:rsidRPr="009E5073">
              <w:rPr>
                <w:rFonts w:eastAsia="Calibri"/>
                <w:bCs/>
                <w:sz w:val="24"/>
                <w:szCs w:val="24"/>
              </w:rPr>
              <w:t>«Уноси мое сердце в звенящую даль…»</w:t>
            </w:r>
            <w:r w:rsidRPr="009E5073">
              <w:rPr>
                <w:rFonts w:eastAsia="Calibri"/>
                <w:sz w:val="24"/>
                <w:szCs w:val="24"/>
              </w:rPr>
              <w:t>.</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6</w:t>
            </w:r>
          </w:p>
        </w:tc>
        <w:tc>
          <w:tcPr>
            <w:tcW w:w="329" w:type="pct"/>
          </w:tcPr>
          <w:p w:rsidR="000A59DD" w:rsidRPr="009E5073" w:rsidRDefault="000A59DD" w:rsidP="00A23FB4">
            <w:pPr>
              <w:jc w:val="center"/>
              <w:rPr>
                <w:rFonts w:eastAsia="Calibri"/>
                <w:bCs/>
                <w:sz w:val="24"/>
                <w:szCs w:val="24"/>
              </w:rPr>
            </w:pPr>
            <w:r>
              <w:rPr>
                <w:rFonts w:eastAsia="Calibri"/>
                <w:bCs/>
                <w:sz w:val="24"/>
                <w:szCs w:val="24"/>
              </w:rPr>
              <w:t>6</w:t>
            </w:r>
          </w:p>
        </w:tc>
        <w:tc>
          <w:tcPr>
            <w:tcW w:w="3700" w:type="pct"/>
            <w:hideMark/>
          </w:tcPr>
          <w:p w:rsidR="000A59DD" w:rsidRPr="009E5073" w:rsidRDefault="000A59DD" w:rsidP="00A23FB4">
            <w:pPr>
              <w:rPr>
                <w:rFonts w:eastAsia="Calibri"/>
                <w:bCs/>
                <w:sz w:val="24"/>
                <w:szCs w:val="24"/>
              </w:rPr>
            </w:pPr>
            <w:r w:rsidRPr="009E5073">
              <w:rPr>
                <w:rFonts w:eastAsia="Calibri"/>
                <w:bCs/>
                <w:sz w:val="24"/>
                <w:szCs w:val="24"/>
              </w:rPr>
              <w:t>Обряды и обычаи в фольклоре и в творчестве композиторов.</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20213F" w:rsidRDefault="000A59DD" w:rsidP="00A23FB4">
            <w:pPr>
              <w:jc w:val="center"/>
              <w:rPr>
                <w:rFonts w:eastAsia="Calibri"/>
                <w:sz w:val="24"/>
                <w:szCs w:val="24"/>
              </w:rPr>
            </w:pPr>
            <w:r>
              <w:rPr>
                <w:rFonts w:eastAsia="Calibri"/>
                <w:sz w:val="24"/>
                <w:szCs w:val="24"/>
              </w:rPr>
              <w:t>7</w:t>
            </w:r>
          </w:p>
        </w:tc>
        <w:tc>
          <w:tcPr>
            <w:tcW w:w="329" w:type="pct"/>
          </w:tcPr>
          <w:p w:rsidR="000A59DD" w:rsidRPr="009E5073" w:rsidRDefault="000A59DD" w:rsidP="00A23FB4">
            <w:pPr>
              <w:jc w:val="center"/>
              <w:rPr>
                <w:rFonts w:eastAsia="Calibri"/>
                <w:bCs/>
                <w:sz w:val="24"/>
                <w:szCs w:val="24"/>
              </w:rPr>
            </w:pPr>
            <w:r>
              <w:rPr>
                <w:rFonts w:eastAsia="Calibri"/>
                <w:bCs/>
                <w:sz w:val="24"/>
                <w:szCs w:val="24"/>
              </w:rPr>
              <w:t>7</w:t>
            </w:r>
          </w:p>
        </w:tc>
        <w:tc>
          <w:tcPr>
            <w:tcW w:w="3700" w:type="pct"/>
            <w:hideMark/>
          </w:tcPr>
          <w:p w:rsidR="000A59DD" w:rsidRPr="009E5073" w:rsidRDefault="000A59DD" w:rsidP="00A23FB4">
            <w:pPr>
              <w:rPr>
                <w:rFonts w:eastAsia="Calibri"/>
                <w:bCs/>
                <w:sz w:val="24"/>
                <w:szCs w:val="24"/>
              </w:rPr>
            </w:pPr>
            <w:r w:rsidRPr="009E5073">
              <w:rPr>
                <w:rFonts w:eastAsia="Calibri"/>
                <w:bCs/>
                <w:sz w:val="24"/>
                <w:szCs w:val="24"/>
              </w:rPr>
              <w:t>Образы песен зарубежных композиторов. Искусство прекрасного пения.</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8</w:t>
            </w:r>
          </w:p>
        </w:tc>
        <w:tc>
          <w:tcPr>
            <w:tcW w:w="329" w:type="pct"/>
          </w:tcPr>
          <w:p w:rsidR="000A59DD" w:rsidRPr="009E5073" w:rsidRDefault="000A59DD" w:rsidP="00A23FB4">
            <w:pPr>
              <w:jc w:val="center"/>
              <w:rPr>
                <w:rFonts w:eastAsia="Calibri"/>
                <w:bCs/>
                <w:sz w:val="24"/>
                <w:szCs w:val="24"/>
              </w:rPr>
            </w:pPr>
            <w:r>
              <w:rPr>
                <w:rFonts w:eastAsia="Calibri"/>
                <w:bCs/>
                <w:sz w:val="24"/>
                <w:szCs w:val="24"/>
              </w:rPr>
              <w:t>8</w:t>
            </w:r>
          </w:p>
        </w:tc>
        <w:tc>
          <w:tcPr>
            <w:tcW w:w="3700" w:type="pct"/>
            <w:hideMark/>
          </w:tcPr>
          <w:p w:rsidR="000A59DD" w:rsidRPr="009E5073" w:rsidRDefault="000A59DD" w:rsidP="00A23FB4">
            <w:pPr>
              <w:rPr>
                <w:rFonts w:eastAsia="Calibri"/>
                <w:bCs/>
                <w:sz w:val="24"/>
                <w:szCs w:val="24"/>
              </w:rPr>
            </w:pPr>
            <w:r w:rsidRPr="009E5073">
              <w:rPr>
                <w:rFonts w:eastAsia="Calibri"/>
                <w:bCs/>
                <w:sz w:val="24"/>
                <w:szCs w:val="24"/>
              </w:rPr>
              <w:t xml:space="preserve">Старинный песни мир </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9</w:t>
            </w:r>
          </w:p>
        </w:tc>
        <w:tc>
          <w:tcPr>
            <w:tcW w:w="329" w:type="pct"/>
          </w:tcPr>
          <w:p w:rsidR="000A59DD" w:rsidRPr="009E5073" w:rsidRDefault="000A59DD" w:rsidP="00A23FB4">
            <w:pPr>
              <w:jc w:val="center"/>
              <w:rPr>
                <w:rFonts w:eastAsia="Calibri"/>
                <w:bCs/>
                <w:sz w:val="24"/>
                <w:szCs w:val="24"/>
              </w:rPr>
            </w:pPr>
            <w:r>
              <w:rPr>
                <w:rFonts w:eastAsia="Calibri"/>
                <w:bCs/>
                <w:sz w:val="24"/>
                <w:szCs w:val="24"/>
              </w:rPr>
              <w:t>9</w:t>
            </w:r>
          </w:p>
        </w:tc>
        <w:tc>
          <w:tcPr>
            <w:tcW w:w="3700" w:type="pct"/>
            <w:hideMark/>
          </w:tcPr>
          <w:p w:rsidR="000A59DD" w:rsidRPr="009E5073" w:rsidRDefault="000A59DD" w:rsidP="00A23FB4">
            <w:pPr>
              <w:rPr>
                <w:rFonts w:eastAsia="Calibri"/>
                <w:bCs/>
                <w:i/>
                <w:sz w:val="24"/>
                <w:szCs w:val="24"/>
              </w:rPr>
            </w:pPr>
            <w:r w:rsidRPr="009E5073">
              <w:rPr>
                <w:rFonts w:eastAsia="Calibri"/>
                <w:bCs/>
                <w:sz w:val="24"/>
                <w:szCs w:val="24"/>
              </w:rPr>
              <w:t>Народное искусство Древней Руси.</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10</w:t>
            </w:r>
          </w:p>
        </w:tc>
        <w:tc>
          <w:tcPr>
            <w:tcW w:w="329" w:type="pct"/>
          </w:tcPr>
          <w:p w:rsidR="000A59DD" w:rsidRPr="009E5073" w:rsidRDefault="000A59DD" w:rsidP="00A23FB4">
            <w:pPr>
              <w:jc w:val="center"/>
              <w:rPr>
                <w:rFonts w:eastAsia="Calibri"/>
                <w:sz w:val="24"/>
                <w:szCs w:val="24"/>
              </w:rPr>
            </w:pPr>
            <w:r>
              <w:rPr>
                <w:rFonts w:eastAsia="Calibri"/>
                <w:sz w:val="24"/>
                <w:szCs w:val="24"/>
              </w:rPr>
              <w:t>10</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Русская духовная музыка.  Духовный концерт.</w:t>
            </w:r>
          </w:p>
        </w:tc>
        <w:tc>
          <w:tcPr>
            <w:tcW w:w="342" w:type="pct"/>
          </w:tcPr>
          <w:p w:rsidR="000A59DD" w:rsidRPr="009E5073" w:rsidRDefault="000A59DD" w:rsidP="00A23FB4">
            <w:pPr>
              <w:widowControl w:val="0"/>
              <w:shd w:val="clear" w:color="auto" w:fill="FFFFFF"/>
              <w:tabs>
                <w:tab w:val="left" w:pos="547"/>
              </w:tabs>
              <w:autoSpaceDE w:val="0"/>
              <w:autoSpaceDN w:val="0"/>
              <w:adjustRightInd w:val="0"/>
              <w:rPr>
                <w:rFonts w:eastAsia="Calibri"/>
                <w:b/>
                <w:sz w:val="24"/>
                <w:szCs w:val="24"/>
              </w:rPr>
            </w:pPr>
          </w:p>
        </w:tc>
        <w:tc>
          <w:tcPr>
            <w:tcW w:w="369" w:type="pct"/>
          </w:tcPr>
          <w:p w:rsidR="000A59DD" w:rsidRPr="009E5073" w:rsidRDefault="000A59DD" w:rsidP="00A23FB4">
            <w:pPr>
              <w:widowControl w:val="0"/>
              <w:shd w:val="clear" w:color="auto" w:fill="FFFFFF"/>
              <w:tabs>
                <w:tab w:val="left" w:pos="547"/>
              </w:tabs>
              <w:autoSpaceDE w:val="0"/>
              <w:autoSpaceDN w:val="0"/>
              <w:adjustRightInd w:val="0"/>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11</w:t>
            </w:r>
          </w:p>
        </w:tc>
        <w:tc>
          <w:tcPr>
            <w:tcW w:w="329" w:type="pct"/>
          </w:tcPr>
          <w:p w:rsidR="000A59DD" w:rsidRPr="009E5073" w:rsidRDefault="000A59DD" w:rsidP="00A23FB4">
            <w:pPr>
              <w:jc w:val="center"/>
              <w:rPr>
                <w:rFonts w:eastAsia="Calibri"/>
                <w:sz w:val="24"/>
                <w:szCs w:val="24"/>
              </w:rPr>
            </w:pPr>
            <w:r>
              <w:rPr>
                <w:rFonts w:eastAsia="Calibri"/>
                <w:sz w:val="24"/>
                <w:szCs w:val="24"/>
              </w:rPr>
              <w:t>11</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«Фрески Софии Киевской».</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12</w:t>
            </w:r>
          </w:p>
        </w:tc>
        <w:tc>
          <w:tcPr>
            <w:tcW w:w="329" w:type="pct"/>
          </w:tcPr>
          <w:p w:rsidR="000A59DD" w:rsidRPr="009E5073" w:rsidRDefault="000A59DD" w:rsidP="00A23FB4">
            <w:pPr>
              <w:jc w:val="center"/>
              <w:rPr>
                <w:rFonts w:eastAsia="Calibri"/>
                <w:sz w:val="24"/>
                <w:szCs w:val="24"/>
              </w:rPr>
            </w:pPr>
            <w:r>
              <w:rPr>
                <w:rFonts w:eastAsia="Calibri"/>
                <w:sz w:val="24"/>
                <w:szCs w:val="24"/>
              </w:rPr>
              <w:t>12</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«Перезвоны» Молитва.</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rPr>
          <w:trHeight w:val="203"/>
        </w:trPr>
        <w:tc>
          <w:tcPr>
            <w:tcW w:w="259" w:type="pct"/>
          </w:tcPr>
          <w:p w:rsidR="000A59DD" w:rsidRPr="009E5073" w:rsidRDefault="000A59DD" w:rsidP="00A23FB4">
            <w:pPr>
              <w:jc w:val="center"/>
              <w:rPr>
                <w:rFonts w:eastAsia="Calibri"/>
                <w:sz w:val="24"/>
                <w:szCs w:val="24"/>
              </w:rPr>
            </w:pPr>
            <w:r>
              <w:rPr>
                <w:rFonts w:eastAsia="Calibri"/>
                <w:sz w:val="24"/>
                <w:szCs w:val="24"/>
              </w:rPr>
              <w:t>13</w:t>
            </w:r>
          </w:p>
        </w:tc>
        <w:tc>
          <w:tcPr>
            <w:tcW w:w="329" w:type="pct"/>
          </w:tcPr>
          <w:p w:rsidR="000A59DD" w:rsidRPr="009E5073" w:rsidRDefault="000A59DD" w:rsidP="00A23FB4">
            <w:pPr>
              <w:jc w:val="center"/>
              <w:rPr>
                <w:rFonts w:eastAsia="Calibri"/>
                <w:sz w:val="24"/>
                <w:szCs w:val="24"/>
              </w:rPr>
            </w:pPr>
            <w:r>
              <w:rPr>
                <w:rFonts w:eastAsia="Calibri"/>
                <w:sz w:val="24"/>
                <w:szCs w:val="24"/>
              </w:rPr>
              <w:t>13</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 xml:space="preserve">Образы духовной музыки Западной Европы. </w:t>
            </w:r>
            <w:proofErr w:type="gramStart"/>
            <w:r w:rsidRPr="009E5073">
              <w:rPr>
                <w:rFonts w:eastAsia="Calibri"/>
                <w:sz w:val="24"/>
                <w:szCs w:val="24"/>
              </w:rPr>
              <w:t>Небесное</w:t>
            </w:r>
            <w:proofErr w:type="gramEnd"/>
            <w:r w:rsidRPr="009E5073">
              <w:rPr>
                <w:rFonts w:eastAsia="Calibri"/>
                <w:sz w:val="24"/>
                <w:szCs w:val="24"/>
              </w:rPr>
              <w:t xml:space="preserve"> и земное в музыке Баха.</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20213F" w:rsidRDefault="000A59DD" w:rsidP="00A23FB4">
            <w:pPr>
              <w:jc w:val="center"/>
              <w:rPr>
                <w:rFonts w:eastAsia="Calibri"/>
                <w:sz w:val="24"/>
                <w:szCs w:val="24"/>
              </w:rPr>
            </w:pPr>
            <w:r>
              <w:rPr>
                <w:rFonts w:eastAsia="Calibri"/>
                <w:sz w:val="24"/>
                <w:szCs w:val="24"/>
              </w:rPr>
              <w:t>14</w:t>
            </w:r>
          </w:p>
        </w:tc>
        <w:tc>
          <w:tcPr>
            <w:tcW w:w="329" w:type="pct"/>
          </w:tcPr>
          <w:p w:rsidR="000A59DD" w:rsidRPr="009E5073" w:rsidRDefault="000A59DD" w:rsidP="00A23FB4">
            <w:pPr>
              <w:jc w:val="center"/>
              <w:rPr>
                <w:rFonts w:eastAsia="Calibri"/>
                <w:sz w:val="24"/>
                <w:szCs w:val="24"/>
              </w:rPr>
            </w:pPr>
            <w:r>
              <w:rPr>
                <w:rFonts w:eastAsia="Calibri"/>
                <w:sz w:val="24"/>
                <w:szCs w:val="24"/>
              </w:rPr>
              <w:t>14</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Фортуна правит миром</w:t>
            </w:r>
          </w:p>
        </w:tc>
        <w:tc>
          <w:tcPr>
            <w:tcW w:w="342" w:type="pct"/>
          </w:tcPr>
          <w:p w:rsidR="000A59DD" w:rsidRPr="009E5073" w:rsidRDefault="000A59DD" w:rsidP="00A23FB4">
            <w:pPr>
              <w:rPr>
                <w:rFonts w:eastAsia="Calibri"/>
                <w:sz w:val="24"/>
                <w:szCs w:val="24"/>
              </w:rPr>
            </w:pPr>
          </w:p>
        </w:tc>
        <w:tc>
          <w:tcPr>
            <w:tcW w:w="369" w:type="pct"/>
          </w:tcPr>
          <w:p w:rsidR="000A59DD" w:rsidRPr="009E5073" w:rsidRDefault="000A59DD" w:rsidP="00A23FB4">
            <w:pPr>
              <w:rPr>
                <w:rFonts w:eastAsia="Calibri"/>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15</w:t>
            </w:r>
          </w:p>
        </w:tc>
        <w:tc>
          <w:tcPr>
            <w:tcW w:w="329" w:type="pct"/>
          </w:tcPr>
          <w:p w:rsidR="000A59DD" w:rsidRPr="009E5073" w:rsidRDefault="000A59DD" w:rsidP="00A23FB4">
            <w:pPr>
              <w:jc w:val="center"/>
              <w:rPr>
                <w:rFonts w:eastAsia="Calibri"/>
                <w:sz w:val="24"/>
                <w:szCs w:val="24"/>
              </w:rPr>
            </w:pPr>
            <w:r>
              <w:rPr>
                <w:rFonts w:eastAsia="Calibri"/>
                <w:sz w:val="24"/>
                <w:szCs w:val="24"/>
              </w:rPr>
              <w:t>15</w:t>
            </w:r>
          </w:p>
        </w:tc>
        <w:tc>
          <w:tcPr>
            <w:tcW w:w="3700" w:type="pct"/>
            <w:hideMark/>
          </w:tcPr>
          <w:p w:rsidR="000A59DD" w:rsidRPr="009E5073" w:rsidRDefault="000A59DD" w:rsidP="00A23FB4">
            <w:pPr>
              <w:rPr>
                <w:rFonts w:eastAsia="Calibri"/>
                <w:i/>
                <w:sz w:val="24"/>
                <w:szCs w:val="24"/>
              </w:rPr>
            </w:pPr>
            <w:r w:rsidRPr="009E5073">
              <w:rPr>
                <w:rFonts w:eastAsia="Calibri"/>
                <w:sz w:val="24"/>
                <w:szCs w:val="24"/>
              </w:rPr>
              <w:t>Авторская песня: прошлое и настоящее</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16</w:t>
            </w:r>
          </w:p>
        </w:tc>
        <w:tc>
          <w:tcPr>
            <w:tcW w:w="329" w:type="pct"/>
          </w:tcPr>
          <w:p w:rsidR="000A59DD" w:rsidRPr="009E5073" w:rsidRDefault="000A59DD" w:rsidP="00A23FB4">
            <w:pPr>
              <w:jc w:val="center"/>
              <w:rPr>
                <w:rFonts w:eastAsia="Calibri"/>
                <w:sz w:val="24"/>
                <w:szCs w:val="24"/>
              </w:rPr>
            </w:pPr>
            <w:r>
              <w:rPr>
                <w:rFonts w:eastAsia="Calibri"/>
                <w:sz w:val="24"/>
                <w:szCs w:val="24"/>
              </w:rPr>
              <w:t>16</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Джаз – искусство ХХ века</w:t>
            </w:r>
          </w:p>
        </w:tc>
        <w:tc>
          <w:tcPr>
            <w:tcW w:w="342" w:type="pct"/>
          </w:tcPr>
          <w:p w:rsidR="000A59DD" w:rsidRPr="009E5073" w:rsidRDefault="000A59DD" w:rsidP="00A23FB4">
            <w:pPr>
              <w:widowControl w:val="0"/>
              <w:shd w:val="clear" w:color="auto" w:fill="FFFFFF"/>
              <w:tabs>
                <w:tab w:val="left" w:pos="547"/>
              </w:tabs>
              <w:autoSpaceDE w:val="0"/>
              <w:autoSpaceDN w:val="0"/>
              <w:adjustRightInd w:val="0"/>
              <w:rPr>
                <w:rFonts w:eastAsia="Calibri"/>
                <w:b/>
                <w:sz w:val="24"/>
                <w:szCs w:val="24"/>
              </w:rPr>
            </w:pPr>
          </w:p>
        </w:tc>
        <w:tc>
          <w:tcPr>
            <w:tcW w:w="369" w:type="pct"/>
          </w:tcPr>
          <w:p w:rsidR="000A59DD" w:rsidRPr="009E5073" w:rsidRDefault="000A59DD" w:rsidP="00A23FB4">
            <w:pPr>
              <w:widowControl w:val="0"/>
              <w:shd w:val="clear" w:color="auto" w:fill="FFFFFF"/>
              <w:tabs>
                <w:tab w:val="left" w:pos="547"/>
              </w:tabs>
              <w:autoSpaceDE w:val="0"/>
              <w:autoSpaceDN w:val="0"/>
              <w:adjustRightInd w:val="0"/>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17</w:t>
            </w:r>
          </w:p>
        </w:tc>
        <w:tc>
          <w:tcPr>
            <w:tcW w:w="329" w:type="pct"/>
          </w:tcPr>
          <w:p w:rsidR="000A59DD" w:rsidRPr="009E5073" w:rsidRDefault="000A59DD" w:rsidP="00A23FB4">
            <w:pPr>
              <w:jc w:val="center"/>
              <w:rPr>
                <w:rFonts w:eastAsia="Calibri"/>
                <w:sz w:val="24"/>
                <w:szCs w:val="24"/>
              </w:rPr>
            </w:pPr>
            <w:r>
              <w:rPr>
                <w:rFonts w:eastAsia="Calibri"/>
                <w:sz w:val="24"/>
                <w:szCs w:val="24"/>
              </w:rPr>
              <w:t>17</w:t>
            </w:r>
          </w:p>
        </w:tc>
        <w:tc>
          <w:tcPr>
            <w:tcW w:w="3700" w:type="pct"/>
          </w:tcPr>
          <w:p w:rsidR="000A59DD" w:rsidRPr="009E5073" w:rsidRDefault="000A59DD" w:rsidP="00A23FB4">
            <w:pPr>
              <w:rPr>
                <w:rFonts w:eastAsia="Calibri"/>
                <w:sz w:val="24"/>
                <w:szCs w:val="24"/>
              </w:rPr>
            </w:pPr>
            <w:r w:rsidRPr="009E5073">
              <w:rPr>
                <w:rFonts w:eastAsia="Calibri"/>
                <w:sz w:val="24"/>
                <w:szCs w:val="24"/>
              </w:rPr>
              <w:t>Обобщение материала по разделу</w:t>
            </w:r>
          </w:p>
        </w:tc>
        <w:tc>
          <w:tcPr>
            <w:tcW w:w="342" w:type="pct"/>
          </w:tcPr>
          <w:p w:rsidR="000A59DD" w:rsidRPr="009E5073" w:rsidRDefault="000A59DD" w:rsidP="00A23FB4">
            <w:pPr>
              <w:widowControl w:val="0"/>
              <w:shd w:val="clear" w:color="auto" w:fill="FFFFFF"/>
              <w:tabs>
                <w:tab w:val="left" w:pos="547"/>
              </w:tabs>
              <w:autoSpaceDE w:val="0"/>
              <w:autoSpaceDN w:val="0"/>
              <w:adjustRightInd w:val="0"/>
              <w:rPr>
                <w:rFonts w:eastAsia="Calibri"/>
                <w:b/>
                <w:sz w:val="24"/>
                <w:szCs w:val="24"/>
              </w:rPr>
            </w:pPr>
          </w:p>
        </w:tc>
        <w:tc>
          <w:tcPr>
            <w:tcW w:w="369" w:type="pct"/>
          </w:tcPr>
          <w:p w:rsidR="000A59DD" w:rsidRPr="009E5073" w:rsidRDefault="000A59DD" w:rsidP="00A23FB4">
            <w:pPr>
              <w:widowControl w:val="0"/>
              <w:shd w:val="clear" w:color="auto" w:fill="FFFFFF"/>
              <w:tabs>
                <w:tab w:val="left" w:pos="547"/>
              </w:tabs>
              <w:autoSpaceDE w:val="0"/>
              <w:autoSpaceDN w:val="0"/>
              <w:adjustRightInd w:val="0"/>
              <w:rPr>
                <w:rFonts w:eastAsia="Calibri"/>
                <w:b/>
                <w:sz w:val="24"/>
                <w:szCs w:val="24"/>
              </w:rPr>
            </w:pPr>
          </w:p>
        </w:tc>
      </w:tr>
      <w:tr w:rsidR="000A59DD" w:rsidRPr="009E5073" w:rsidTr="00A23FB4">
        <w:tc>
          <w:tcPr>
            <w:tcW w:w="5000" w:type="pct"/>
            <w:gridSpan w:val="5"/>
            <w:hideMark/>
          </w:tcPr>
          <w:p w:rsidR="000A59DD" w:rsidRPr="009E5073" w:rsidRDefault="000A59DD" w:rsidP="00A23FB4">
            <w:pPr>
              <w:widowControl w:val="0"/>
              <w:shd w:val="clear" w:color="auto" w:fill="FFFFFF"/>
              <w:tabs>
                <w:tab w:val="left" w:pos="547"/>
              </w:tabs>
              <w:autoSpaceDE w:val="0"/>
              <w:autoSpaceDN w:val="0"/>
              <w:adjustRightInd w:val="0"/>
              <w:jc w:val="center"/>
              <w:rPr>
                <w:rFonts w:eastAsia="Calibri"/>
                <w:b/>
                <w:sz w:val="24"/>
                <w:szCs w:val="24"/>
              </w:rPr>
            </w:pPr>
            <w:r w:rsidRPr="009E5073">
              <w:rPr>
                <w:rFonts w:eastAsia="Calibri"/>
                <w:b/>
                <w:sz w:val="24"/>
                <w:szCs w:val="24"/>
              </w:rPr>
              <w:t>“Мир образов камерной и симфонической музыки”  17 часов</w:t>
            </w: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18</w:t>
            </w:r>
          </w:p>
        </w:tc>
        <w:tc>
          <w:tcPr>
            <w:tcW w:w="329" w:type="pct"/>
          </w:tcPr>
          <w:p w:rsidR="000A59DD" w:rsidRPr="009E5073" w:rsidRDefault="000A59DD" w:rsidP="00A23FB4">
            <w:pPr>
              <w:jc w:val="center"/>
              <w:rPr>
                <w:rFonts w:eastAsia="Calibri"/>
                <w:sz w:val="24"/>
                <w:szCs w:val="24"/>
              </w:rPr>
            </w:pPr>
            <w:r>
              <w:rPr>
                <w:rFonts w:eastAsia="Calibri"/>
                <w:sz w:val="24"/>
                <w:szCs w:val="24"/>
              </w:rPr>
              <w:t>1</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Вечные темы искусства и жизни.</w:t>
            </w:r>
          </w:p>
        </w:tc>
        <w:tc>
          <w:tcPr>
            <w:tcW w:w="342" w:type="pct"/>
          </w:tcPr>
          <w:p w:rsidR="000A59DD" w:rsidRPr="009E5073" w:rsidRDefault="000A59DD" w:rsidP="00A23FB4">
            <w:pPr>
              <w:widowControl w:val="0"/>
              <w:shd w:val="clear" w:color="auto" w:fill="FFFFFF"/>
              <w:tabs>
                <w:tab w:val="left" w:pos="542"/>
              </w:tabs>
              <w:autoSpaceDE w:val="0"/>
              <w:autoSpaceDN w:val="0"/>
              <w:adjustRightInd w:val="0"/>
              <w:rPr>
                <w:rFonts w:eastAsia="Calibri"/>
                <w:b/>
                <w:sz w:val="24"/>
                <w:szCs w:val="24"/>
              </w:rPr>
            </w:pPr>
          </w:p>
        </w:tc>
        <w:tc>
          <w:tcPr>
            <w:tcW w:w="369" w:type="pct"/>
          </w:tcPr>
          <w:p w:rsidR="000A59DD" w:rsidRPr="009E5073" w:rsidRDefault="000A59DD" w:rsidP="00A23FB4">
            <w:pPr>
              <w:widowControl w:val="0"/>
              <w:shd w:val="clear" w:color="auto" w:fill="FFFFFF"/>
              <w:tabs>
                <w:tab w:val="left" w:pos="542"/>
              </w:tabs>
              <w:autoSpaceDE w:val="0"/>
              <w:autoSpaceDN w:val="0"/>
              <w:adjustRightInd w:val="0"/>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19</w:t>
            </w:r>
          </w:p>
        </w:tc>
        <w:tc>
          <w:tcPr>
            <w:tcW w:w="329" w:type="pct"/>
          </w:tcPr>
          <w:p w:rsidR="000A59DD" w:rsidRPr="009E5073" w:rsidRDefault="000A59DD" w:rsidP="00A23FB4">
            <w:pPr>
              <w:jc w:val="center"/>
              <w:rPr>
                <w:rFonts w:eastAsia="Calibri"/>
                <w:sz w:val="24"/>
                <w:szCs w:val="24"/>
              </w:rPr>
            </w:pPr>
            <w:r>
              <w:rPr>
                <w:rFonts w:eastAsia="Calibri"/>
                <w:sz w:val="24"/>
                <w:szCs w:val="24"/>
              </w:rPr>
              <w:t>2</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Образы камерной музыки.</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20</w:t>
            </w:r>
          </w:p>
        </w:tc>
        <w:tc>
          <w:tcPr>
            <w:tcW w:w="329" w:type="pct"/>
          </w:tcPr>
          <w:p w:rsidR="000A59DD" w:rsidRPr="009E5073" w:rsidRDefault="000A59DD" w:rsidP="00A23FB4">
            <w:pPr>
              <w:jc w:val="center"/>
              <w:rPr>
                <w:rFonts w:eastAsia="Calibri"/>
                <w:sz w:val="24"/>
                <w:szCs w:val="24"/>
              </w:rPr>
            </w:pPr>
            <w:r>
              <w:rPr>
                <w:rFonts w:eastAsia="Calibri"/>
                <w:sz w:val="24"/>
                <w:szCs w:val="24"/>
              </w:rPr>
              <w:t>3</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Инструментальная баллада. Ночной пейзаж.</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21</w:t>
            </w:r>
          </w:p>
        </w:tc>
        <w:tc>
          <w:tcPr>
            <w:tcW w:w="329" w:type="pct"/>
          </w:tcPr>
          <w:p w:rsidR="000A59DD" w:rsidRPr="009E5073" w:rsidRDefault="000A59DD" w:rsidP="00A23FB4">
            <w:pPr>
              <w:jc w:val="center"/>
              <w:rPr>
                <w:rFonts w:eastAsia="Calibri"/>
                <w:sz w:val="24"/>
                <w:szCs w:val="24"/>
              </w:rPr>
            </w:pPr>
            <w:r>
              <w:rPr>
                <w:rFonts w:eastAsia="Calibri"/>
                <w:sz w:val="24"/>
                <w:szCs w:val="24"/>
              </w:rPr>
              <w:t>4</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Инструментальный концерт. «Времена года»</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22</w:t>
            </w:r>
          </w:p>
        </w:tc>
        <w:tc>
          <w:tcPr>
            <w:tcW w:w="329" w:type="pct"/>
          </w:tcPr>
          <w:p w:rsidR="000A59DD" w:rsidRPr="009E5073" w:rsidRDefault="000A59DD" w:rsidP="00A23FB4">
            <w:pPr>
              <w:jc w:val="center"/>
              <w:rPr>
                <w:rFonts w:eastAsia="Calibri"/>
                <w:sz w:val="24"/>
                <w:szCs w:val="24"/>
              </w:rPr>
            </w:pPr>
            <w:r>
              <w:rPr>
                <w:rFonts w:eastAsia="Calibri"/>
                <w:sz w:val="24"/>
                <w:szCs w:val="24"/>
              </w:rPr>
              <w:t>5</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 xml:space="preserve">«Космический пейзаж» </w:t>
            </w:r>
          </w:p>
        </w:tc>
        <w:tc>
          <w:tcPr>
            <w:tcW w:w="342" w:type="pct"/>
          </w:tcPr>
          <w:p w:rsidR="000A59DD" w:rsidRPr="009E5073" w:rsidRDefault="000A59DD" w:rsidP="00A23FB4">
            <w:pPr>
              <w:widowControl w:val="0"/>
              <w:shd w:val="clear" w:color="auto" w:fill="FFFFFF"/>
              <w:tabs>
                <w:tab w:val="left" w:pos="542"/>
              </w:tabs>
              <w:autoSpaceDE w:val="0"/>
              <w:autoSpaceDN w:val="0"/>
              <w:adjustRightInd w:val="0"/>
              <w:rPr>
                <w:rFonts w:eastAsia="Calibri"/>
                <w:b/>
                <w:sz w:val="24"/>
                <w:szCs w:val="24"/>
              </w:rPr>
            </w:pPr>
          </w:p>
        </w:tc>
        <w:tc>
          <w:tcPr>
            <w:tcW w:w="369" w:type="pct"/>
          </w:tcPr>
          <w:p w:rsidR="000A59DD" w:rsidRPr="009E5073" w:rsidRDefault="000A59DD" w:rsidP="00A23FB4">
            <w:pPr>
              <w:widowControl w:val="0"/>
              <w:shd w:val="clear" w:color="auto" w:fill="FFFFFF"/>
              <w:tabs>
                <w:tab w:val="left" w:pos="542"/>
              </w:tabs>
              <w:autoSpaceDE w:val="0"/>
              <w:autoSpaceDN w:val="0"/>
              <w:adjustRightInd w:val="0"/>
              <w:rPr>
                <w:rFonts w:eastAsia="Calibri"/>
                <w:b/>
                <w:sz w:val="24"/>
                <w:szCs w:val="24"/>
              </w:rPr>
            </w:pPr>
          </w:p>
        </w:tc>
      </w:tr>
      <w:tr w:rsidR="000A59DD" w:rsidRPr="009E5073" w:rsidTr="00A23FB4">
        <w:trPr>
          <w:trHeight w:val="107"/>
        </w:trPr>
        <w:tc>
          <w:tcPr>
            <w:tcW w:w="259" w:type="pct"/>
          </w:tcPr>
          <w:p w:rsidR="000A59DD" w:rsidRPr="009E5073" w:rsidRDefault="000A59DD" w:rsidP="00A23FB4">
            <w:pPr>
              <w:jc w:val="center"/>
              <w:rPr>
                <w:rFonts w:eastAsia="Calibri"/>
                <w:sz w:val="24"/>
                <w:szCs w:val="24"/>
              </w:rPr>
            </w:pPr>
            <w:r>
              <w:rPr>
                <w:rFonts w:eastAsia="Calibri"/>
                <w:sz w:val="24"/>
                <w:szCs w:val="24"/>
              </w:rPr>
              <w:t>23</w:t>
            </w:r>
          </w:p>
        </w:tc>
        <w:tc>
          <w:tcPr>
            <w:tcW w:w="329" w:type="pct"/>
          </w:tcPr>
          <w:p w:rsidR="000A59DD" w:rsidRPr="009E5073" w:rsidRDefault="000A59DD" w:rsidP="00A23FB4">
            <w:pPr>
              <w:jc w:val="center"/>
              <w:rPr>
                <w:rFonts w:eastAsia="Calibri"/>
                <w:sz w:val="24"/>
                <w:szCs w:val="24"/>
              </w:rPr>
            </w:pPr>
            <w:r>
              <w:rPr>
                <w:rFonts w:eastAsia="Calibri"/>
                <w:sz w:val="24"/>
                <w:szCs w:val="24"/>
              </w:rPr>
              <w:t>6</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 xml:space="preserve">Образы симфонической музыки «Метель». </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20213F" w:rsidRDefault="000A59DD" w:rsidP="00A23FB4">
            <w:pPr>
              <w:jc w:val="center"/>
              <w:rPr>
                <w:rFonts w:eastAsia="Calibri"/>
                <w:sz w:val="24"/>
                <w:szCs w:val="24"/>
              </w:rPr>
            </w:pPr>
            <w:r>
              <w:rPr>
                <w:rFonts w:eastAsia="Calibri"/>
                <w:sz w:val="24"/>
                <w:szCs w:val="24"/>
              </w:rPr>
              <w:t>24</w:t>
            </w:r>
          </w:p>
        </w:tc>
        <w:tc>
          <w:tcPr>
            <w:tcW w:w="329" w:type="pct"/>
          </w:tcPr>
          <w:p w:rsidR="000A59DD" w:rsidRPr="009E5073" w:rsidRDefault="000A59DD" w:rsidP="00A23FB4">
            <w:pPr>
              <w:jc w:val="center"/>
              <w:rPr>
                <w:rFonts w:eastAsia="Calibri"/>
                <w:sz w:val="24"/>
                <w:szCs w:val="24"/>
              </w:rPr>
            </w:pPr>
            <w:r>
              <w:rPr>
                <w:rFonts w:eastAsia="Calibri"/>
                <w:sz w:val="24"/>
                <w:szCs w:val="24"/>
              </w:rPr>
              <w:t>7</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Музыкальные иллюстрации к повести А.С. Пушкина.</w:t>
            </w:r>
          </w:p>
        </w:tc>
        <w:tc>
          <w:tcPr>
            <w:tcW w:w="342" w:type="pct"/>
          </w:tcPr>
          <w:p w:rsidR="000A59DD" w:rsidRPr="009E5073" w:rsidRDefault="000A59DD" w:rsidP="00A23FB4">
            <w:pPr>
              <w:rPr>
                <w:rFonts w:eastAsia="Calibri"/>
                <w:sz w:val="24"/>
                <w:szCs w:val="24"/>
              </w:rPr>
            </w:pPr>
          </w:p>
        </w:tc>
        <w:tc>
          <w:tcPr>
            <w:tcW w:w="369" w:type="pct"/>
          </w:tcPr>
          <w:p w:rsidR="000A59DD" w:rsidRPr="009E5073" w:rsidRDefault="000A59DD" w:rsidP="00A23FB4">
            <w:pPr>
              <w:rPr>
                <w:rFonts w:eastAsia="Calibri"/>
                <w:sz w:val="24"/>
                <w:szCs w:val="24"/>
              </w:rPr>
            </w:pPr>
          </w:p>
        </w:tc>
      </w:tr>
      <w:tr w:rsidR="000A59DD" w:rsidRPr="009E5073" w:rsidTr="00A23FB4">
        <w:trPr>
          <w:trHeight w:val="435"/>
        </w:trPr>
        <w:tc>
          <w:tcPr>
            <w:tcW w:w="259" w:type="pct"/>
          </w:tcPr>
          <w:p w:rsidR="000A59DD" w:rsidRPr="009E5073" w:rsidRDefault="000A59DD" w:rsidP="00A23FB4">
            <w:pPr>
              <w:jc w:val="center"/>
              <w:rPr>
                <w:rFonts w:eastAsia="Calibri"/>
                <w:sz w:val="24"/>
                <w:szCs w:val="24"/>
              </w:rPr>
            </w:pPr>
            <w:r>
              <w:rPr>
                <w:rFonts w:eastAsia="Calibri"/>
                <w:sz w:val="24"/>
                <w:szCs w:val="24"/>
              </w:rPr>
              <w:t>25</w:t>
            </w:r>
          </w:p>
        </w:tc>
        <w:tc>
          <w:tcPr>
            <w:tcW w:w="329" w:type="pct"/>
          </w:tcPr>
          <w:p w:rsidR="000A59DD" w:rsidRPr="009E5073" w:rsidRDefault="000A59DD" w:rsidP="00A23FB4">
            <w:pPr>
              <w:jc w:val="center"/>
              <w:rPr>
                <w:rFonts w:eastAsia="Calibri"/>
                <w:sz w:val="24"/>
                <w:szCs w:val="24"/>
              </w:rPr>
            </w:pPr>
            <w:r>
              <w:rPr>
                <w:rFonts w:eastAsia="Calibri"/>
                <w:sz w:val="24"/>
                <w:szCs w:val="24"/>
              </w:rPr>
              <w:t>8</w:t>
            </w:r>
          </w:p>
        </w:tc>
        <w:tc>
          <w:tcPr>
            <w:tcW w:w="3700" w:type="pct"/>
            <w:hideMark/>
          </w:tcPr>
          <w:p w:rsidR="000A59DD" w:rsidRPr="009E5073" w:rsidRDefault="000A59DD" w:rsidP="00A23FB4">
            <w:pPr>
              <w:rPr>
                <w:rFonts w:eastAsia="Calibri"/>
                <w:i/>
                <w:sz w:val="24"/>
                <w:szCs w:val="24"/>
              </w:rPr>
            </w:pPr>
            <w:r w:rsidRPr="009E5073">
              <w:rPr>
                <w:rFonts w:eastAsia="Calibri"/>
                <w:sz w:val="24"/>
                <w:szCs w:val="24"/>
              </w:rPr>
              <w:t xml:space="preserve">Симфоническое развитие музыкальных образов. «В печали весел, а в веселье </w:t>
            </w:r>
            <w:proofErr w:type="gramStart"/>
            <w:r w:rsidRPr="009E5073">
              <w:rPr>
                <w:rFonts w:eastAsia="Calibri"/>
                <w:sz w:val="24"/>
                <w:szCs w:val="24"/>
              </w:rPr>
              <w:t>печален</w:t>
            </w:r>
            <w:proofErr w:type="gramEnd"/>
            <w:r w:rsidRPr="009E5073">
              <w:rPr>
                <w:rFonts w:eastAsia="Calibri"/>
                <w:sz w:val="24"/>
                <w:szCs w:val="24"/>
              </w:rPr>
              <w:t>». Связь времен.</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rPr>
          <w:trHeight w:val="253"/>
        </w:trPr>
        <w:tc>
          <w:tcPr>
            <w:tcW w:w="259" w:type="pct"/>
          </w:tcPr>
          <w:p w:rsidR="000A59DD" w:rsidRPr="009E5073" w:rsidRDefault="000A59DD" w:rsidP="00A23FB4">
            <w:pPr>
              <w:jc w:val="center"/>
              <w:rPr>
                <w:rFonts w:eastAsia="Calibri"/>
                <w:sz w:val="24"/>
                <w:szCs w:val="24"/>
              </w:rPr>
            </w:pPr>
            <w:r>
              <w:rPr>
                <w:rFonts w:eastAsia="Calibri"/>
                <w:sz w:val="24"/>
                <w:szCs w:val="24"/>
              </w:rPr>
              <w:t>26</w:t>
            </w:r>
          </w:p>
        </w:tc>
        <w:tc>
          <w:tcPr>
            <w:tcW w:w="329" w:type="pct"/>
          </w:tcPr>
          <w:p w:rsidR="000A59DD" w:rsidRPr="009E5073" w:rsidRDefault="000A59DD" w:rsidP="00A23FB4">
            <w:pPr>
              <w:jc w:val="center"/>
              <w:rPr>
                <w:rFonts w:eastAsia="Calibri"/>
                <w:sz w:val="24"/>
                <w:szCs w:val="24"/>
              </w:rPr>
            </w:pPr>
            <w:r>
              <w:rPr>
                <w:rFonts w:eastAsia="Calibri"/>
                <w:sz w:val="24"/>
                <w:szCs w:val="24"/>
              </w:rPr>
              <w:t>9</w:t>
            </w:r>
          </w:p>
        </w:tc>
        <w:tc>
          <w:tcPr>
            <w:tcW w:w="3700" w:type="pct"/>
            <w:hideMark/>
          </w:tcPr>
          <w:p w:rsidR="000A59DD" w:rsidRPr="009E5073" w:rsidRDefault="000A59DD" w:rsidP="00A23FB4">
            <w:pPr>
              <w:rPr>
                <w:rFonts w:eastAsia="Calibri"/>
                <w:i/>
                <w:sz w:val="24"/>
                <w:szCs w:val="24"/>
              </w:rPr>
            </w:pPr>
            <w:r w:rsidRPr="009E5073">
              <w:rPr>
                <w:rFonts w:eastAsia="Calibri"/>
                <w:sz w:val="24"/>
                <w:szCs w:val="24"/>
              </w:rPr>
              <w:t>Программная увертюра. Увертюра «Эгмонт».</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27</w:t>
            </w:r>
          </w:p>
        </w:tc>
        <w:tc>
          <w:tcPr>
            <w:tcW w:w="329" w:type="pct"/>
          </w:tcPr>
          <w:p w:rsidR="000A59DD" w:rsidRPr="009E5073" w:rsidRDefault="000A59DD" w:rsidP="00A23FB4">
            <w:pPr>
              <w:jc w:val="center"/>
              <w:rPr>
                <w:rFonts w:eastAsia="Calibri"/>
                <w:sz w:val="24"/>
                <w:szCs w:val="24"/>
              </w:rPr>
            </w:pPr>
            <w:r>
              <w:rPr>
                <w:rFonts w:eastAsia="Calibri"/>
                <w:sz w:val="24"/>
                <w:szCs w:val="24"/>
              </w:rPr>
              <w:t>10</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Увертюра-фантазия «Ромео и Джульетта»</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28</w:t>
            </w:r>
          </w:p>
        </w:tc>
        <w:tc>
          <w:tcPr>
            <w:tcW w:w="329" w:type="pct"/>
          </w:tcPr>
          <w:p w:rsidR="000A59DD" w:rsidRPr="009E5073" w:rsidRDefault="000A59DD" w:rsidP="00A23FB4">
            <w:pPr>
              <w:jc w:val="center"/>
              <w:rPr>
                <w:rFonts w:eastAsia="Calibri"/>
                <w:sz w:val="24"/>
                <w:szCs w:val="24"/>
              </w:rPr>
            </w:pPr>
            <w:r>
              <w:rPr>
                <w:rFonts w:eastAsia="Calibri"/>
                <w:sz w:val="24"/>
                <w:szCs w:val="24"/>
              </w:rPr>
              <w:t>11</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Увертюра-фантазия «Ромео и Джульетта»</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29</w:t>
            </w:r>
          </w:p>
        </w:tc>
        <w:tc>
          <w:tcPr>
            <w:tcW w:w="329" w:type="pct"/>
          </w:tcPr>
          <w:p w:rsidR="000A59DD" w:rsidRPr="009E5073" w:rsidRDefault="000A59DD" w:rsidP="00A23FB4">
            <w:pPr>
              <w:jc w:val="center"/>
              <w:rPr>
                <w:rFonts w:eastAsia="Calibri"/>
                <w:sz w:val="24"/>
                <w:szCs w:val="24"/>
              </w:rPr>
            </w:pPr>
            <w:r>
              <w:rPr>
                <w:rFonts w:eastAsia="Calibri"/>
                <w:sz w:val="24"/>
                <w:szCs w:val="24"/>
              </w:rPr>
              <w:t>12</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Мир музыкального театра. Балет «Ромео и Джульетта»</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30</w:t>
            </w:r>
          </w:p>
        </w:tc>
        <w:tc>
          <w:tcPr>
            <w:tcW w:w="329" w:type="pct"/>
          </w:tcPr>
          <w:p w:rsidR="000A59DD" w:rsidRPr="009E5073" w:rsidRDefault="000A59DD" w:rsidP="00A23FB4">
            <w:pPr>
              <w:jc w:val="center"/>
              <w:rPr>
                <w:rFonts w:eastAsia="Calibri"/>
                <w:sz w:val="24"/>
                <w:szCs w:val="24"/>
              </w:rPr>
            </w:pPr>
            <w:r>
              <w:rPr>
                <w:rFonts w:eastAsia="Calibri"/>
                <w:sz w:val="24"/>
                <w:szCs w:val="24"/>
              </w:rPr>
              <w:t>13</w:t>
            </w:r>
          </w:p>
        </w:tc>
        <w:tc>
          <w:tcPr>
            <w:tcW w:w="3700" w:type="pct"/>
          </w:tcPr>
          <w:p w:rsidR="000A59DD" w:rsidRPr="009E5073" w:rsidRDefault="000A59DD" w:rsidP="00A23FB4">
            <w:pPr>
              <w:rPr>
                <w:rFonts w:eastAsia="Calibri"/>
                <w:sz w:val="24"/>
                <w:szCs w:val="24"/>
              </w:rPr>
            </w:pPr>
            <w:r w:rsidRPr="009E5073">
              <w:rPr>
                <w:rFonts w:eastAsia="Calibri"/>
                <w:sz w:val="24"/>
                <w:szCs w:val="24"/>
              </w:rPr>
              <w:t>Мюзикл «</w:t>
            </w:r>
            <w:proofErr w:type="spellStart"/>
            <w:r w:rsidRPr="009E5073">
              <w:rPr>
                <w:rFonts w:eastAsia="Calibri"/>
                <w:sz w:val="24"/>
                <w:szCs w:val="24"/>
              </w:rPr>
              <w:t>Вестсайдская</w:t>
            </w:r>
            <w:proofErr w:type="spellEnd"/>
            <w:r w:rsidRPr="009E5073">
              <w:rPr>
                <w:rFonts w:eastAsia="Calibri"/>
                <w:sz w:val="24"/>
                <w:szCs w:val="24"/>
              </w:rPr>
              <w:t xml:space="preserve"> история</w:t>
            </w:r>
            <w:r>
              <w:rPr>
                <w:rFonts w:eastAsia="Calibri"/>
                <w:sz w:val="24"/>
                <w:szCs w:val="24"/>
              </w:rPr>
              <w:t>»</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31</w:t>
            </w:r>
          </w:p>
        </w:tc>
        <w:tc>
          <w:tcPr>
            <w:tcW w:w="329" w:type="pct"/>
          </w:tcPr>
          <w:p w:rsidR="000A59DD" w:rsidRPr="009E5073" w:rsidRDefault="000A59DD" w:rsidP="00A23FB4">
            <w:pPr>
              <w:jc w:val="center"/>
              <w:rPr>
                <w:rFonts w:eastAsia="Calibri"/>
                <w:sz w:val="24"/>
                <w:szCs w:val="24"/>
              </w:rPr>
            </w:pPr>
            <w:r>
              <w:rPr>
                <w:rFonts w:eastAsia="Calibri"/>
                <w:sz w:val="24"/>
                <w:szCs w:val="24"/>
              </w:rPr>
              <w:t>14</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 xml:space="preserve">Рок-опера «Орфей и </w:t>
            </w:r>
            <w:proofErr w:type="spellStart"/>
            <w:r w:rsidRPr="009E5073">
              <w:rPr>
                <w:rFonts w:eastAsia="Calibri"/>
                <w:sz w:val="24"/>
                <w:szCs w:val="24"/>
              </w:rPr>
              <w:t>Эвридика</w:t>
            </w:r>
            <w:proofErr w:type="spellEnd"/>
            <w:r w:rsidRPr="009E5073">
              <w:rPr>
                <w:rFonts w:eastAsia="Calibri"/>
                <w:sz w:val="24"/>
                <w:szCs w:val="24"/>
              </w:rPr>
              <w:t>»</w:t>
            </w:r>
          </w:p>
        </w:tc>
        <w:tc>
          <w:tcPr>
            <w:tcW w:w="342" w:type="pct"/>
          </w:tcPr>
          <w:p w:rsidR="000A59DD" w:rsidRPr="009E5073" w:rsidRDefault="000A59DD" w:rsidP="00A23FB4">
            <w:pPr>
              <w:rPr>
                <w:rFonts w:eastAsia="Calibri"/>
                <w:sz w:val="24"/>
                <w:szCs w:val="24"/>
              </w:rPr>
            </w:pPr>
          </w:p>
        </w:tc>
        <w:tc>
          <w:tcPr>
            <w:tcW w:w="369" w:type="pct"/>
          </w:tcPr>
          <w:p w:rsidR="000A59DD" w:rsidRPr="009E5073" w:rsidRDefault="000A59DD" w:rsidP="00A23FB4">
            <w:pPr>
              <w:rPr>
                <w:rFonts w:eastAsia="Calibri"/>
                <w:sz w:val="24"/>
                <w:szCs w:val="24"/>
              </w:rPr>
            </w:pPr>
          </w:p>
        </w:tc>
      </w:tr>
      <w:tr w:rsidR="000A59DD" w:rsidRPr="009E5073" w:rsidTr="00A23FB4">
        <w:tc>
          <w:tcPr>
            <w:tcW w:w="259" w:type="pct"/>
          </w:tcPr>
          <w:p w:rsidR="000A59DD" w:rsidRPr="009E5073" w:rsidRDefault="000A59DD" w:rsidP="00A23FB4">
            <w:pPr>
              <w:jc w:val="center"/>
              <w:rPr>
                <w:rFonts w:eastAsia="Calibri"/>
                <w:sz w:val="24"/>
                <w:szCs w:val="24"/>
              </w:rPr>
            </w:pPr>
            <w:r>
              <w:rPr>
                <w:rFonts w:eastAsia="Calibri"/>
                <w:sz w:val="24"/>
                <w:szCs w:val="24"/>
              </w:rPr>
              <w:t>32</w:t>
            </w:r>
          </w:p>
        </w:tc>
        <w:tc>
          <w:tcPr>
            <w:tcW w:w="329" w:type="pct"/>
          </w:tcPr>
          <w:p w:rsidR="000A59DD" w:rsidRPr="009E5073" w:rsidRDefault="000A59DD" w:rsidP="00A23FB4">
            <w:pPr>
              <w:jc w:val="center"/>
              <w:rPr>
                <w:rFonts w:eastAsia="Calibri"/>
                <w:sz w:val="24"/>
                <w:szCs w:val="24"/>
              </w:rPr>
            </w:pPr>
            <w:r>
              <w:rPr>
                <w:rFonts w:eastAsia="Calibri"/>
                <w:sz w:val="24"/>
                <w:szCs w:val="24"/>
              </w:rPr>
              <w:t>15</w:t>
            </w:r>
          </w:p>
        </w:tc>
        <w:tc>
          <w:tcPr>
            <w:tcW w:w="3700" w:type="pct"/>
            <w:hideMark/>
          </w:tcPr>
          <w:p w:rsidR="000A59DD" w:rsidRPr="009E5073" w:rsidRDefault="000A59DD" w:rsidP="00A23FB4">
            <w:pPr>
              <w:rPr>
                <w:rFonts w:eastAsia="Calibri"/>
                <w:sz w:val="24"/>
                <w:szCs w:val="24"/>
              </w:rPr>
            </w:pPr>
            <w:r w:rsidRPr="009E5073">
              <w:rPr>
                <w:rFonts w:eastAsia="Calibri"/>
                <w:sz w:val="24"/>
                <w:szCs w:val="24"/>
              </w:rPr>
              <w:t xml:space="preserve">Образы киномузыки </w:t>
            </w:r>
          </w:p>
        </w:tc>
        <w:tc>
          <w:tcPr>
            <w:tcW w:w="342" w:type="pct"/>
          </w:tcPr>
          <w:p w:rsidR="000A59DD" w:rsidRPr="009E5073" w:rsidRDefault="000A59DD" w:rsidP="00A23FB4">
            <w:pPr>
              <w:rPr>
                <w:rFonts w:eastAsia="Calibri"/>
                <w:b/>
                <w:sz w:val="24"/>
                <w:szCs w:val="24"/>
              </w:rPr>
            </w:pPr>
          </w:p>
        </w:tc>
        <w:tc>
          <w:tcPr>
            <w:tcW w:w="369" w:type="pct"/>
          </w:tcPr>
          <w:p w:rsidR="000A59DD" w:rsidRPr="009E5073" w:rsidRDefault="000A59DD" w:rsidP="00A23FB4">
            <w:pPr>
              <w:rPr>
                <w:rFonts w:eastAsia="Calibri"/>
                <w:b/>
                <w:sz w:val="24"/>
                <w:szCs w:val="24"/>
              </w:rPr>
            </w:pPr>
          </w:p>
        </w:tc>
      </w:tr>
      <w:tr w:rsidR="000A59DD" w:rsidRPr="009E5073" w:rsidTr="00A23FB4">
        <w:trPr>
          <w:trHeight w:val="48"/>
        </w:trPr>
        <w:tc>
          <w:tcPr>
            <w:tcW w:w="259" w:type="pct"/>
          </w:tcPr>
          <w:p w:rsidR="000A59DD" w:rsidRPr="009E5073" w:rsidRDefault="000A59DD" w:rsidP="00A23FB4">
            <w:pPr>
              <w:jc w:val="center"/>
              <w:rPr>
                <w:rFonts w:eastAsia="Calibri"/>
                <w:sz w:val="24"/>
                <w:szCs w:val="24"/>
              </w:rPr>
            </w:pPr>
            <w:r>
              <w:rPr>
                <w:rFonts w:eastAsia="Calibri"/>
                <w:sz w:val="24"/>
                <w:szCs w:val="24"/>
              </w:rPr>
              <w:t>33</w:t>
            </w:r>
          </w:p>
        </w:tc>
        <w:tc>
          <w:tcPr>
            <w:tcW w:w="329" w:type="pct"/>
          </w:tcPr>
          <w:p w:rsidR="000A59DD" w:rsidRPr="009E5073" w:rsidRDefault="000A59DD" w:rsidP="00A23FB4">
            <w:pPr>
              <w:jc w:val="center"/>
              <w:rPr>
                <w:rFonts w:eastAsia="Calibri"/>
                <w:sz w:val="24"/>
                <w:szCs w:val="24"/>
              </w:rPr>
            </w:pPr>
            <w:r>
              <w:rPr>
                <w:rFonts w:eastAsia="Calibri"/>
                <w:sz w:val="24"/>
                <w:szCs w:val="24"/>
              </w:rPr>
              <w:t>16</w:t>
            </w:r>
          </w:p>
        </w:tc>
        <w:tc>
          <w:tcPr>
            <w:tcW w:w="3700" w:type="pct"/>
            <w:hideMark/>
          </w:tcPr>
          <w:p w:rsidR="000A59DD" w:rsidRPr="009E5073" w:rsidRDefault="000A59DD" w:rsidP="00A23FB4">
            <w:pPr>
              <w:rPr>
                <w:rFonts w:eastAsia="Calibri"/>
                <w:sz w:val="24"/>
                <w:szCs w:val="24"/>
              </w:rPr>
            </w:pPr>
            <w:r>
              <w:rPr>
                <w:rFonts w:eastAsia="Calibri"/>
                <w:sz w:val="24"/>
                <w:szCs w:val="24"/>
              </w:rPr>
              <w:t xml:space="preserve"> Исследовательский проект</w:t>
            </w:r>
          </w:p>
        </w:tc>
        <w:tc>
          <w:tcPr>
            <w:tcW w:w="342" w:type="pct"/>
          </w:tcPr>
          <w:p w:rsidR="000A59DD" w:rsidRPr="009E5073" w:rsidRDefault="000A59DD" w:rsidP="00A23FB4">
            <w:pPr>
              <w:rPr>
                <w:rFonts w:eastAsia="Calibri"/>
                <w:sz w:val="24"/>
                <w:szCs w:val="24"/>
              </w:rPr>
            </w:pPr>
          </w:p>
        </w:tc>
        <w:tc>
          <w:tcPr>
            <w:tcW w:w="369" w:type="pct"/>
          </w:tcPr>
          <w:p w:rsidR="000A59DD" w:rsidRPr="009E5073" w:rsidRDefault="000A59DD" w:rsidP="00A23FB4">
            <w:pPr>
              <w:rPr>
                <w:rFonts w:eastAsia="Calibri"/>
                <w:sz w:val="24"/>
                <w:szCs w:val="24"/>
              </w:rPr>
            </w:pPr>
          </w:p>
        </w:tc>
      </w:tr>
      <w:tr w:rsidR="000A59DD" w:rsidRPr="009E5073" w:rsidTr="00A23FB4">
        <w:trPr>
          <w:trHeight w:val="147"/>
        </w:trPr>
        <w:tc>
          <w:tcPr>
            <w:tcW w:w="259" w:type="pct"/>
          </w:tcPr>
          <w:p w:rsidR="000A59DD" w:rsidRPr="009E5073" w:rsidRDefault="000A59DD" w:rsidP="00A23FB4">
            <w:pPr>
              <w:jc w:val="center"/>
              <w:rPr>
                <w:rFonts w:eastAsia="Calibri"/>
                <w:sz w:val="24"/>
                <w:szCs w:val="24"/>
              </w:rPr>
            </w:pPr>
            <w:r>
              <w:rPr>
                <w:rFonts w:eastAsia="Calibri"/>
                <w:sz w:val="24"/>
                <w:szCs w:val="24"/>
              </w:rPr>
              <w:t>34</w:t>
            </w:r>
          </w:p>
        </w:tc>
        <w:tc>
          <w:tcPr>
            <w:tcW w:w="329" w:type="pct"/>
          </w:tcPr>
          <w:p w:rsidR="000A59DD" w:rsidRPr="009E5073" w:rsidRDefault="000A59DD" w:rsidP="00A23FB4">
            <w:pPr>
              <w:jc w:val="center"/>
              <w:rPr>
                <w:rFonts w:eastAsia="Calibri"/>
                <w:sz w:val="24"/>
                <w:szCs w:val="24"/>
              </w:rPr>
            </w:pPr>
            <w:r>
              <w:rPr>
                <w:rFonts w:eastAsia="Calibri"/>
                <w:sz w:val="24"/>
                <w:szCs w:val="24"/>
              </w:rPr>
              <w:t>17</w:t>
            </w:r>
          </w:p>
        </w:tc>
        <w:tc>
          <w:tcPr>
            <w:tcW w:w="3700" w:type="pct"/>
            <w:hideMark/>
          </w:tcPr>
          <w:p w:rsidR="000A59DD" w:rsidRPr="009E5073" w:rsidRDefault="000A59DD" w:rsidP="00A23FB4">
            <w:pPr>
              <w:rPr>
                <w:rFonts w:eastAsia="Calibri"/>
                <w:sz w:val="24"/>
                <w:szCs w:val="24"/>
              </w:rPr>
            </w:pPr>
            <w:r>
              <w:rPr>
                <w:rFonts w:eastAsia="Calibri"/>
                <w:sz w:val="24"/>
                <w:szCs w:val="24"/>
              </w:rPr>
              <w:t xml:space="preserve">Заключительный урок </w:t>
            </w:r>
          </w:p>
        </w:tc>
        <w:tc>
          <w:tcPr>
            <w:tcW w:w="342" w:type="pct"/>
          </w:tcPr>
          <w:p w:rsidR="000A59DD" w:rsidRPr="009E5073" w:rsidRDefault="000A59DD" w:rsidP="00A23FB4">
            <w:pPr>
              <w:rPr>
                <w:rFonts w:eastAsia="Calibri"/>
                <w:sz w:val="24"/>
                <w:szCs w:val="24"/>
              </w:rPr>
            </w:pPr>
          </w:p>
        </w:tc>
        <w:tc>
          <w:tcPr>
            <w:tcW w:w="369" w:type="pct"/>
          </w:tcPr>
          <w:p w:rsidR="000A59DD" w:rsidRPr="009E5073" w:rsidRDefault="000A59DD" w:rsidP="00A23FB4">
            <w:pPr>
              <w:rPr>
                <w:rFonts w:eastAsia="Calibri"/>
                <w:sz w:val="24"/>
                <w:szCs w:val="24"/>
              </w:rPr>
            </w:pPr>
          </w:p>
        </w:tc>
      </w:tr>
    </w:tbl>
    <w:p w:rsidR="000A59DD" w:rsidRPr="009E5073"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Default="000A59DD" w:rsidP="000A59DD">
      <w:pPr>
        <w:spacing w:after="0" w:line="240" w:lineRule="auto"/>
        <w:rPr>
          <w:rFonts w:ascii="Times New Roman" w:eastAsia="Calibri" w:hAnsi="Times New Roman" w:cs="Times New Roman"/>
          <w:sz w:val="24"/>
        </w:rPr>
      </w:pPr>
    </w:p>
    <w:p w:rsidR="000A59DD" w:rsidRPr="00071CAA" w:rsidRDefault="000A59DD" w:rsidP="000A59DD">
      <w:pPr>
        <w:spacing w:after="0" w:line="240" w:lineRule="auto"/>
        <w:rPr>
          <w:rFonts w:ascii="Times New Roman" w:eastAsia="Calibri" w:hAnsi="Times New Roman" w:cs="Times New Roman"/>
          <w:sz w:val="24"/>
        </w:rPr>
        <w:sectPr w:rsidR="000A59DD" w:rsidRPr="00071CAA" w:rsidSect="00D02AF3">
          <w:pgSz w:w="11906" w:h="16838"/>
          <w:pgMar w:top="709" w:right="851" w:bottom="568" w:left="851" w:header="709" w:footer="709" w:gutter="0"/>
          <w:cols w:space="720"/>
          <w:docGrid w:linePitch="299"/>
        </w:sectPr>
      </w:pPr>
    </w:p>
    <w:tbl>
      <w:tblPr>
        <w:tblpPr w:leftFromText="180" w:rightFromText="180" w:vertAnchor="page" w:horzAnchor="margin" w:tblpXSpec="center" w:tblpY="901"/>
        <w:tblW w:w="52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91"/>
        <w:gridCol w:w="849"/>
        <w:gridCol w:w="7873"/>
        <w:gridCol w:w="897"/>
        <w:gridCol w:w="985"/>
      </w:tblGrid>
      <w:tr w:rsidR="000A59DD" w:rsidRPr="00386CCB" w:rsidTr="000A59DD">
        <w:trPr>
          <w:trHeight w:val="269"/>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p>
        </w:tc>
        <w:tc>
          <w:tcPr>
            <w:tcW w:w="4218" w:type="pct"/>
            <w:gridSpan w:val="3"/>
          </w:tcPr>
          <w:p w:rsidR="000A59DD" w:rsidRPr="00386CCB" w:rsidRDefault="000A59DD" w:rsidP="00A23FB4">
            <w:pPr>
              <w:spacing w:after="0"/>
              <w:jc w:val="center"/>
              <w:rPr>
                <w:rFonts w:ascii="Times New Roman" w:eastAsia="Times New Roman" w:hAnsi="Times New Roman" w:cs="Times New Roman"/>
                <w:i/>
                <w:sz w:val="24"/>
                <w:szCs w:val="24"/>
                <w:lang w:eastAsia="ru-RU"/>
              </w:rPr>
            </w:pPr>
            <w:r w:rsidRPr="00386CCB">
              <w:rPr>
                <w:rStyle w:val="FontStyle14"/>
                <w:rFonts w:ascii="Times New Roman" w:hAnsi="Times New Roman" w:cs="Times New Roman"/>
                <w:sz w:val="24"/>
                <w:szCs w:val="24"/>
              </w:rPr>
              <w:t>КАЛЕНДАРНО-ТЕМАТИЧЕСКОЕ ПЛАНИРОВАНИЕ   7 класс</w:t>
            </w:r>
          </w:p>
        </w:tc>
      </w:tr>
      <w:tr w:rsidR="000A59DD" w:rsidRPr="00386CCB" w:rsidTr="000A59DD">
        <w:trPr>
          <w:trHeight w:val="269"/>
        </w:trPr>
        <w:tc>
          <w:tcPr>
            <w:tcW w:w="415" w:type="pct"/>
            <w:gridSpan w:val="2"/>
            <w:vMerge w:val="restar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урока </w:t>
            </w:r>
            <w:proofErr w:type="spellStart"/>
            <w:proofErr w:type="gramStart"/>
            <w:r w:rsidRPr="00386CCB">
              <w:rPr>
                <w:rFonts w:ascii="Times New Roman" w:eastAsia="Times New Roman" w:hAnsi="Times New Roman" w:cs="Times New Roman"/>
                <w:sz w:val="24"/>
                <w:szCs w:val="24"/>
                <w:lang w:eastAsia="ru-RU"/>
              </w:rPr>
              <w:t>п</w:t>
            </w:r>
            <w:proofErr w:type="spellEnd"/>
            <w:proofErr w:type="gramEnd"/>
            <w:r w:rsidRPr="00386CCB">
              <w:rPr>
                <w:rFonts w:ascii="Times New Roman" w:eastAsia="Times New Roman" w:hAnsi="Times New Roman" w:cs="Times New Roman"/>
                <w:sz w:val="24"/>
                <w:szCs w:val="24"/>
                <w:lang w:eastAsia="ru-RU"/>
              </w:rPr>
              <w:t>/</w:t>
            </w:r>
            <w:proofErr w:type="spellStart"/>
            <w:r w:rsidRPr="00386CCB">
              <w:rPr>
                <w:rFonts w:ascii="Times New Roman" w:eastAsia="Times New Roman" w:hAnsi="Times New Roman" w:cs="Times New Roman"/>
                <w:sz w:val="24"/>
                <w:szCs w:val="24"/>
                <w:lang w:eastAsia="ru-RU"/>
              </w:rPr>
              <w:t>п</w:t>
            </w:r>
            <w:proofErr w:type="spellEnd"/>
          </w:p>
        </w:tc>
        <w:tc>
          <w:tcPr>
            <w:tcW w:w="367" w:type="pct"/>
            <w:vMerge w:val="restar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урока </w:t>
            </w:r>
            <w:r w:rsidRPr="00386CCB">
              <w:rPr>
                <w:rFonts w:ascii="Times New Roman" w:eastAsia="Times New Roman" w:hAnsi="Times New Roman" w:cs="Times New Roman"/>
                <w:sz w:val="24"/>
                <w:szCs w:val="24"/>
                <w:lang w:eastAsia="ru-RU"/>
              </w:rPr>
              <w:t>в теме</w:t>
            </w:r>
          </w:p>
        </w:tc>
        <w:tc>
          <w:tcPr>
            <w:tcW w:w="3404" w:type="pct"/>
            <w:vMerge w:val="restar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темы урока </w:t>
            </w:r>
          </w:p>
        </w:tc>
        <w:tc>
          <w:tcPr>
            <w:tcW w:w="814"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Дата</w:t>
            </w:r>
          </w:p>
        </w:tc>
      </w:tr>
      <w:tr w:rsidR="000A59DD" w:rsidRPr="00386CCB" w:rsidTr="000A59DD">
        <w:trPr>
          <w:trHeight w:val="277"/>
        </w:trPr>
        <w:tc>
          <w:tcPr>
            <w:tcW w:w="415" w:type="pct"/>
            <w:gridSpan w:val="2"/>
            <w:vMerge/>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p>
        </w:tc>
        <w:tc>
          <w:tcPr>
            <w:tcW w:w="367" w:type="pct"/>
            <w:vMerge/>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p>
        </w:tc>
        <w:tc>
          <w:tcPr>
            <w:tcW w:w="3404" w:type="pct"/>
            <w:vMerge/>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p>
        </w:tc>
        <w:tc>
          <w:tcPr>
            <w:tcW w:w="388"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план</w:t>
            </w:r>
          </w:p>
        </w:tc>
        <w:tc>
          <w:tcPr>
            <w:tcW w:w="426"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факт</w:t>
            </w:r>
          </w:p>
        </w:tc>
      </w:tr>
      <w:tr w:rsidR="000A59DD" w:rsidRPr="00386CCB" w:rsidTr="000A59DD">
        <w:trPr>
          <w:trHeight w:val="277"/>
        </w:trPr>
        <w:tc>
          <w:tcPr>
            <w:tcW w:w="415" w:type="pct"/>
            <w:gridSpan w:val="2"/>
            <w:textDirection w:val="btLr"/>
          </w:tcPr>
          <w:p w:rsidR="000A59DD" w:rsidRPr="00386CCB" w:rsidRDefault="000A59DD" w:rsidP="00A23FB4">
            <w:pPr>
              <w:spacing w:after="0" w:line="240" w:lineRule="auto"/>
              <w:ind w:left="113" w:right="113"/>
              <w:jc w:val="center"/>
              <w:rPr>
                <w:rFonts w:ascii="Times New Roman" w:eastAsia="Times New Roman" w:hAnsi="Times New Roman" w:cs="Times New Roman"/>
                <w:b/>
                <w:sz w:val="24"/>
                <w:szCs w:val="24"/>
                <w:lang w:eastAsia="ru-RU"/>
              </w:rPr>
            </w:pPr>
          </w:p>
        </w:tc>
        <w:tc>
          <w:tcPr>
            <w:tcW w:w="367" w:type="pct"/>
          </w:tcPr>
          <w:p w:rsidR="000A59DD" w:rsidRPr="00386CCB" w:rsidRDefault="000A59DD" w:rsidP="00A23FB4">
            <w:pPr>
              <w:spacing w:after="0" w:line="240" w:lineRule="auto"/>
              <w:jc w:val="center"/>
              <w:rPr>
                <w:rFonts w:ascii="Times New Roman" w:eastAsia="Times New Roman" w:hAnsi="Times New Roman" w:cs="Times New Roman"/>
                <w:b/>
                <w:sz w:val="24"/>
                <w:szCs w:val="24"/>
                <w:lang w:eastAsia="ru-RU"/>
              </w:rPr>
            </w:pPr>
          </w:p>
        </w:tc>
        <w:tc>
          <w:tcPr>
            <w:tcW w:w="3404" w:type="pct"/>
          </w:tcPr>
          <w:p w:rsidR="000A59DD" w:rsidRPr="00386CCB" w:rsidRDefault="000A59DD" w:rsidP="00A23FB4">
            <w:pPr>
              <w:spacing w:after="0" w:line="240" w:lineRule="auto"/>
              <w:jc w:val="center"/>
              <w:rPr>
                <w:rFonts w:ascii="Times New Roman" w:eastAsia="Times New Roman" w:hAnsi="Times New Roman" w:cs="Times New Roman"/>
                <w:b/>
                <w:sz w:val="24"/>
                <w:szCs w:val="24"/>
                <w:lang w:eastAsia="ru-RU"/>
              </w:rPr>
            </w:pPr>
            <w:r w:rsidRPr="00386CCB">
              <w:rPr>
                <w:rFonts w:ascii="Times New Roman" w:eastAsia="Times New Roman" w:hAnsi="Times New Roman" w:cs="Times New Roman"/>
                <w:b/>
                <w:sz w:val="24"/>
                <w:szCs w:val="24"/>
                <w:lang w:eastAsia="ru-RU"/>
              </w:rPr>
              <w:t>Особенности  драматургии сценической музыки    (1</w:t>
            </w:r>
            <w:r>
              <w:rPr>
                <w:rFonts w:ascii="Times New Roman" w:eastAsia="Times New Roman" w:hAnsi="Times New Roman" w:cs="Times New Roman"/>
                <w:b/>
                <w:sz w:val="24"/>
                <w:szCs w:val="24"/>
                <w:lang w:eastAsia="ru-RU"/>
              </w:rPr>
              <w:t>6</w:t>
            </w:r>
            <w:r w:rsidRPr="00386CCB">
              <w:rPr>
                <w:rFonts w:ascii="Times New Roman" w:eastAsia="Times New Roman" w:hAnsi="Times New Roman" w:cs="Times New Roman"/>
                <w:b/>
                <w:sz w:val="24"/>
                <w:szCs w:val="24"/>
                <w:lang w:eastAsia="ru-RU"/>
              </w:rPr>
              <w:t xml:space="preserve"> часов)</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b/>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b/>
                <w:sz w:val="24"/>
                <w:szCs w:val="24"/>
                <w:lang w:eastAsia="ru-RU"/>
              </w:rPr>
            </w:pPr>
          </w:p>
        </w:tc>
      </w:tr>
      <w:tr w:rsidR="000A59DD" w:rsidRPr="00386CCB" w:rsidTr="000A59DD">
        <w:trPr>
          <w:trHeight w:val="224"/>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1</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pacing w:val="-5"/>
                <w:sz w:val="24"/>
                <w:szCs w:val="24"/>
                <w:lang w:eastAsia="ru-RU"/>
              </w:rPr>
            </w:pPr>
            <w:r w:rsidRPr="00386CCB">
              <w:rPr>
                <w:rFonts w:ascii="Times New Roman" w:eastAsia="Times New Roman" w:hAnsi="Times New Roman" w:cs="Times New Roman"/>
                <w:spacing w:val="-5"/>
                <w:sz w:val="24"/>
                <w:szCs w:val="24"/>
                <w:lang w:eastAsia="ru-RU"/>
              </w:rPr>
              <w:t>1</w:t>
            </w:r>
          </w:p>
        </w:tc>
        <w:tc>
          <w:tcPr>
            <w:tcW w:w="3404" w:type="pct"/>
          </w:tcPr>
          <w:p w:rsidR="000A59DD" w:rsidRPr="00386CCB" w:rsidRDefault="000A59DD" w:rsidP="00A23FB4">
            <w:pPr>
              <w:spacing w:after="0" w:line="240" w:lineRule="auto"/>
              <w:rPr>
                <w:rFonts w:ascii="Times New Roman" w:eastAsia="Times New Roman" w:hAnsi="Times New Roman" w:cs="Times New Roman"/>
                <w:i/>
                <w:sz w:val="24"/>
                <w:szCs w:val="24"/>
                <w:lang w:eastAsia="ru-RU"/>
              </w:rPr>
            </w:pPr>
            <w:r w:rsidRPr="00386CCB">
              <w:rPr>
                <w:rFonts w:ascii="Times New Roman" w:eastAsia="Times New Roman" w:hAnsi="Times New Roman" w:cs="Times New Roman"/>
                <w:spacing w:val="-5"/>
                <w:sz w:val="24"/>
                <w:szCs w:val="24"/>
                <w:lang w:eastAsia="ru-RU"/>
              </w:rPr>
              <w:t>Классика и современность</w:t>
            </w:r>
            <w:r w:rsidRPr="00386CCB">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r>
      <w:tr w:rsidR="000A59DD" w:rsidRPr="00386CCB" w:rsidTr="000A59DD">
        <w:trPr>
          <w:trHeight w:val="320"/>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2</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2</w:t>
            </w:r>
          </w:p>
        </w:tc>
        <w:tc>
          <w:tcPr>
            <w:tcW w:w="3404" w:type="pct"/>
          </w:tcPr>
          <w:p w:rsidR="000A59DD" w:rsidRPr="00386CCB" w:rsidRDefault="000A59DD" w:rsidP="00A23FB4">
            <w:pPr>
              <w:spacing w:after="0" w:line="240" w:lineRule="auto"/>
              <w:rPr>
                <w:rFonts w:ascii="Times New Roman" w:eastAsia="Times New Roman" w:hAnsi="Times New Roman" w:cs="Times New Roman"/>
                <w:bCs/>
                <w:sz w:val="24"/>
                <w:szCs w:val="24"/>
                <w:lang w:eastAsia="ru-RU"/>
              </w:rPr>
            </w:pPr>
            <w:r w:rsidRPr="00386CCB">
              <w:rPr>
                <w:rFonts w:ascii="Times New Roman" w:eastAsia="Times New Roman" w:hAnsi="Times New Roman" w:cs="Times New Roman"/>
                <w:sz w:val="24"/>
                <w:szCs w:val="24"/>
                <w:lang w:eastAsia="ru-RU"/>
              </w:rPr>
              <w:t xml:space="preserve">В музыкальном театре. Опера.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24"/>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3</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3</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Опера «Иван Сусанин».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72"/>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4</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4</w:t>
            </w:r>
          </w:p>
        </w:tc>
        <w:tc>
          <w:tcPr>
            <w:tcW w:w="3404"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Опера «Князь Игорь».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34"/>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val="en-US" w:eastAsia="ru-RU"/>
              </w:rPr>
            </w:pPr>
            <w:r w:rsidRPr="00386CCB">
              <w:rPr>
                <w:rFonts w:ascii="Times New Roman" w:eastAsia="Times New Roman" w:hAnsi="Times New Roman" w:cs="Times New Roman"/>
                <w:sz w:val="24"/>
                <w:szCs w:val="24"/>
                <w:lang w:eastAsia="ru-RU"/>
              </w:rPr>
              <w:t>5</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bCs/>
                <w:sz w:val="24"/>
                <w:szCs w:val="24"/>
                <w:lang w:eastAsia="ru-RU"/>
              </w:rPr>
            </w:pPr>
            <w:r w:rsidRPr="00386CCB">
              <w:rPr>
                <w:rFonts w:ascii="Times New Roman" w:eastAsia="Times New Roman" w:hAnsi="Times New Roman" w:cs="Times New Roman"/>
                <w:bCs/>
                <w:sz w:val="24"/>
                <w:szCs w:val="24"/>
                <w:lang w:eastAsia="ru-RU"/>
              </w:rPr>
              <w:t>5</w:t>
            </w:r>
          </w:p>
        </w:tc>
        <w:tc>
          <w:tcPr>
            <w:tcW w:w="3404" w:type="pct"/>
          </w:tcPr>
          <w:p w:rsidR="000A59DD" w:rsidRPr="00386CCB" w:rsidRDefault="000A59DD" w:rsidP="00A23FB4">
            <w:pPr>
              <w:spacing w:after="0" w:line="240" w:lineRule="auto"/>
              <w:rPr>
                <w:rFonts w:ascii="Times New Roman" w:eastAsia="Times New Roman" w:hAnsi="Times New Roman" w:cs="Times New Roman"/>
                <w:bCs/>
                <w:i/>
                <w:sz w:val="24"/>
                <w:szCs w:val="24"/>
                <w:lang w:eastAsia="ru-RU"/>
              </w:rPr>
            </w:pPr>
            <w:r w:rsidRPr="00386CCB">
              <w:rPr>
                <w:rFonts w:ascii="Times New Roman" w:eastAsia="Times New Roman" w:hAnsi="Times New Roman" w:cs="Times New Roman"/>
                <w:sz w:val="24"/>
                <w:szCs w:val="24"/>
                <w:lang w:eastAsia="ru-RU"/>
              </w:rPr>
              <w:t>Портрет половцев. Плач Ярославны.</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02"/>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6</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6</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bCs/>
                <w:sz w:val="24"/>
                <w:szCs w:val="24"/>
                <w:lang w:eastAsia="ru-RU"/>
              </w:rPr>
            </w:pPr>
            <w:r w:rsidRPr="00386CCB">
              <w:rPr>
                <w:rFonts w:ascii="Times New Roman" w:eastAsia="Times New Roman" w:hAnsi="Times New Roman" w:cs="Times New Roman"/>
                <w:sz w:val="24"/>
                <w:szCs w:val="24"/>
                <w:lang w:eastAsia="ru-RU"/>
              </w:rPr>
              <w:t xml:space="preserve">В музыкальном театре. Балет.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0"/>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7</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bCs/>
                <w:sz w:val="24"/>
                <w:szCs w:val="24"/>
                <w:lang w:eastAsia="ru-RU"/>
              </w:rPr>
            </w:pPr>
            <w:r w:rsidRPr="00386CCB">
              <w:rPr>
                <w:rFonts w:ascii="Times New Roman" w:eastAsia="Times New Roman" w:hAnsi="Times New Roman" w:cs="Times New Roman"/>
                <w:bCs/>
                <w:sz w:val="24"/>
                <w:szCs w:val="24"/>
                <w:lang w:eastAsia="ru-RU"/>
              </w:rPr>
              <w:t>7</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bCs/>
                <w:sz w:val="24"/>
                <w:szCs w:val="24"/>
                <w:lang w:eastAsia="ru-RU"/>
              </w:rPr>
            </w:pPr>
            <w:r w:rsidRPr="00386CCB">
              <w:rPr>
                <w:rFonts w:ascii="Times New Roman" w:eastAsia="Times New Roman" w:hAnsi="Times New Roman" w:cs="Times New Roman"/>
                <w:sz w:val="24"/>
                <w:szCs w:val="24"/>
                <w:lang w:eastAsia="ru-RU"/>
              </w:rPr>
              <w:t xml:space="preserve">Балет «Ярославна». </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0"/>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val="en-US" w:eastAsia="ru-RU"/>
              </w:rPr>
            </w:pPr>
            <w:r w:rsidRPr="00386CCB">
              <w:rPr>
                <w:rFonts w:ascii="Times New Roman" w:eastAsia="Times New Roman" w:hAnsi="Times New Roman" w:cs="Times New Roman"/>
                <w:sz w:val="24"/>
                <w:szCs w:val="24"/>
                <w:lang w:val="en-US" w:eastAsia="ru-RU"/>
              </w:rPr>
              <w:t>8</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8</w:t>
            </w:r>
          </w:p>
        </w:tc>
        <w:tc>
          <w:tcPr>
            <w:tcW w:w="3404" w:type="pct"/>
            <w:shd w:val="clear" w:color="auto" w:fill="auto"/>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Героическая тема в русской музыке.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94"/>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9</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9</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bCs/>
                <w:i/>
                <w:sz w:val="24"/>
                <w:szCs w:val="24"/>
                <w:lang w:eastAsia="ru-RU"/>
              </w:rPr>
            </w:pPr>
            <w:r w:rsidRPr="00386CCB">
              <w:rPr>
                <w:rFonts w:ascii="Times New Roman" w:eastAsia="Times New Roman" w:hAnsi="Times New Roman" w:cs="Times New Roman"/>
                <w:sz w:val="24"/>
                <w:szCs w:val="24"/>
                <w:lang w:eastAsia="ru-RU"/>
              </w:rPr>
              <w:t>В музыкальном театре</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0"/>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10</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bCs/>
                <w:sz w:val="24"/>
                <w:szCs w:val="24"/>
                <w:lang w:eastAsia="ru-RU"/>
              </w:rPr>
            </w:pPr>
            <w:r w:rsidRPr="00386CCB">
              <w:rPr>
                <w:rFonts w:ascii="Times New Roman" w:eastAsia="Times New Roman" w:hAnsi="Times New Roman" w:cs="Times New Roman"/>
                <w:bCs/>
                <w:sz w:val="24"/>
                <w:szCs w:val="24"/>
                <w:lang w:eastAsia="ru-RU"/>
              </w:rPr>
              <w:t>10</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bCs/>
                <w:i/>
                <w:sz w:val="24"/>
                <w:szCs w:val="24"/>
                <w:lang w:eastAsia="ru-RU"/>
              </w:rPr>
            </w:pPr>
            <w:r w:rsidRPr="00386CCB">
              <w:rPr>
                <w:rFonts w:ascii="Times New Roman" w:eastAsia="Times New Roman" w:hAnsi="Times New Roman" w:cs="Times New Roman"/>
                <w:sz w:val="24"/>
                <w:szCs w:val="24"/>
                <w:lang w:eastAsia="ru-RU"/>
              </w:rPr>
              <w:t xml:space="preserve"> В музыкальном театре</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60"/>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11</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11</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Опера «</w:t>
            </w:r>
            <w:proofErr w:type="spellStart"/>
            <w:r w:rsidRPr="00386CCB">
              <w:rPr>
                <w:rFonts w:ascii="Times New Roman" w:eastAsia="Times New Roman" w:hAnsi="Times New Roman" w:cs="Times New Roman"/>
                <w:sz w:val="24"/>
                <w:szCs w:val="24"/>
                <w:lang w:eastAsia="ru-RU"/>
              </w:rPr>
              <w:t>Кармен</w:t>
            </w:r>
            <w:proofErr w:type="spellEnd"/>
            <w:r w:rsidRPr="00386CCB">
              <w:rPr>
                <w:rFonts w:ascii="Times New Roman" w:eastAsia="Times New Roman" w:hAnsi="Times New Roman" w:cs="Times New Roman"/>
                <w:sz w:val="24"/>
                <w:szCs w:val="24"/>
                <w:lang w:eastAsia="ru-RU"/>
              </w:rPr>
              <w:t>». Самая популярная опера в мире.</w:t>
            </w:r>
            <w:r w:rsidRPr="00386CCB">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86"/>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12</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12</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Опера «</w:t>
            </w:r>
            <w:proofErr w:type="spellStart"/>
            <w:r w:rsidRPr="00386CCB">
              <w:rPr>
                <w:rFonts w:ascii="Times New Roman" w:eastAsia="Times New Roman" w:hAnsi="Times New Roman" w:cs="Times New Roman"/>
                <w:sz w:val="24"/>
                <w:szCs w:val="24"/>
                <w:lang w:eastAsia="ru-RU"/>
              </w:rPr>
              <w:t>Кармен</w:t>
            </w:r>
            <w:proofErr w:type="spellEnd"/>
            <w:r w:rsidRPr="00386CCB">
              <w:rPr>
                <w:rFonts w:ascii="Times New Roman" w:eastAsia="Times New Roman" w:hAnsi="Times New Roman" w:cs="Times New Roman"/>
                <w:sz w:val="24"/>
                <w:szCs w:val="24"/>
                <w:lang w:eastAsia="ru-RU"/>
              </w:rPr>
              <w:t>». Самая популярная опера в мире.</w:t>
            </w:r>
            <w:r w:rsidRPr="00386CCB">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90"/>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4"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Сюжеты и образы </w:t>
            </w:r>
            <w:r>
              <w:rPr>
                <w:rFonts w:ascii="Times New Roman" w:eastAsia="Times New Roman" w:hAnsi="Times New Roman" w:cs="Times New Roman"/>
                <w:sz w:val="24"/>
                <w:szCs w:val="24"/>
                <w:lang w:eastAsia="ru-RU"/>
              </w:rPr>
              <w:t>религиозной</w:t>
            </w:r>
            <w:r w:rsidRPr="00386CCB">
              <w:rPr>
                <w:rFonts w:ascii="Times New Roman" w:eastAsia="Times New Roman" w:hAnsi="Times New Roman" w:cs="Times New Roman"/>
                <w:sz w:val="24"/>
                <w:szCs w:val="24"/>
                <w:lang w:eastAsia="ru-RU"/>
              </w:rPr>
              <w:t xml:space="preserve"> музыки</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324"/>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4"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Рок-опера «Иисус Христос-суперзвезда».</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84"/>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4" w:type="pct"/>
          </w:tcPr>
          <w:p w:rsidR="000A59DD" w:rsidRPr="00386CCB" w:rsidRDefault="000A59DD" w:rsidP="00A23FB4">
            <w:pPr>
              <w:spacing w:after="0" w:line="240" w:lineRule="auto"/>
              <w:rPr>
                <w:rFonts w:ascii="Times New Roman" w:eastAsia="Times New Roman" w:hAnsi="Times New Roman" w:cs="Times New Roman"/>
                <w:i/>
                <w:sz w:val="24"/>
                <w:szCs w:val="24"/>
                <w:lang w:eastAsia="ru-RU"/>
              </w:rPr>
            </w:pPr>
            <w:r w:rsidRPr="00386CCB">
              <w:rPr>
                <w:rFonts w:ascii="Times New Roman" w:eastAsia="Times New Roman" w:hAnsi="Times New Roman" w:cs="Times New Roman"/>
                <w:sz w:val="24"/>
                <w:szCs w:val="24"/>
                <w:lang w:eastAsia="ru-RU"/>
              </w:rPr>
              <w:t>Музыка  к драматическому  спектаклю.</w:t>
            </w:r>
            <w:r w:rsidRPr="00386CCB">
              <w:rPr>
                <w:rFonts w:ascii="Times New Roman" w:eastAsia="Times New Roman" w:hAnsi="Times New Roman" w:cs="Times New Roman"/>
                <w:color w:val="FF0000"/>
                <w:sz w:val="24"/>
                <w:szCs w:val="24"/>
                <w:lang w:eastAsia="ru-RU"/>
              </w:rPr>
              <w:t xml:space="preserve">  </w:t>
            </w:r>
            <w:r w:rsidRPr="00386CCB">
              <w:rPr>
                <w:rFonts w:ascii="Times New Roman" w:eastAsia="Times New Roman" w:hAnsi="Times New Roman" w:cs="Times New Roman"/>
                <w:sz w:val="24"/>
                <w:szCs w:val="24"/>
                <w:lang w:eastAsia="ru-RU"/>
              </w:rPr>
              <w:t>«Ромео и Джульетта»</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32"/>
        </w:trPr>
        <w:tc>
          <w:tcPr>
            <w:tcW w:w="415"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7"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4"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материала по разделу</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329"/>
        </w:trPr>
        <w:tc>
          <w:tcPr>
            <w:tcW w:w="5000" w:type="pct"/>
            <w:gridSpan w:val="6"/>
          </w:tcPr>
          <w:p w:rsidR="000A59DD" w:rsidRPr="00386CCB" w:rsidRDefault="000A59DD" w:rsidP="00A23FB4">
            <w:pPr>
              <w:spacing w:after="0" w:line="240" w:lineRule="auto"/>
              <w:jc w:val="center"/>
              <w:rPr>
                <w:rFonts w:ascii="Times New Roman" w:eastAsia="Times New Roman" w:hAnsi="Times New Roman" w:cs="Times New Roman"/>
                <w:b/>
                <w:sz w:val="24"/>
                <w:szCs w:val="24"/>
                <w:lang w:eastAsia="ru-RU"/>
              </w:rPr>
            </w:pPr>
            <w:r w:rsidRPr="00386CCB">
              <w:rPr>
                <w:rFonts w:ascii="Times New Roman" w:eastAsia="Times New Roman" w:hAnsi="Times New Roman" w:cs="Times New Roman"/>
                <w:b/>
                <w:sz w:val="24"/>
                <w:szCs w:val="24"/>
                <w:lang w:eastAsia="ru-RU"/>
              </w:rPr>
              <w:t>Особенности драматургии камерной и симфонической музыки.  1</w:t>
            </w:r>
            <w:r>
              <w:rPr>
                <w:rFonts w:ascii="Times New Roman" w:eastAsia="Times New Roman" w:hAnsi="Times New Roman" w:cs="Times New Roman"/>
                <w:b/>
                <w:sz w:val="24"/>
                <w:szCs w:val="24"/>
                <w:lang w:eastAsia="ru-RU"/>
              </w:rPr>
              <w:t>8</w:t>
            </w:r>
            <w:r w:rsidRPr="00386CCB">
              <w:rPr>
                <w:rFonts w:ascii="Times New Roman" w:eastAsia="Times New Roman" w:hAnsi="Times New Roman" w:cs="Times New Roman"/>
                <w:b/>
                <w:sz w:val="24"/>
                <w:szCs w:val="24"/>
                <w:lang w:eastAsia="ru-RU"/>
              </w:rPr>
              <w:t xml:space="preserve"> ч.</w:t>
            </w:r>
          </w:p>
        </w:tc>
      </w:tr>
      <w:tr w:rsidR="000A59DD" w:rsidRPr="00386CCB" w:rsidTr="000A59DD">
        <w:trPr>
          <w:trHeight w:val="70"/>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  Музыкальная  драматургия - развитие   музыки.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73"/>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Религиозная и светская музыка</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r>
      <w:tr w:rsidR="000A59DD" w:rsidRPr="00386CCB" w:rsidTr="000A59DD">
        <w:trPr>
          <w:trHeight w:val="278"/>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Камерная инструментальная музыка</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u w:val="single"/>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u w:val="single"/>
                <w:lang w:eastAsia="ru-RU"/>
              </w:rPr>
            </w:pPr>
          </w:p>
        </w:tc>
      </w:tr>
      <w:tr w:rsidR="000A59DD" w:rsidRPr="00386CCB" w:rsidTr="000A59DD">
        <w:trPr>
          <w:trHeight w:val="197"/>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Этюд. Транскрипция </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r>
      <w:tr w:rsidR="000A59DD" w:rsidRPr="00386CCB" w:rsidTr="000A59DD">
        <w:trPr>
          <w:trHeight w:val="258"/>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Циклические формы инструментальной музыки</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lang w:eastAsia="ru-RU"/>
              </w:rPr>
            </w:pPr>
          </w:p>
        </w:tc>
      </w:tr>
      <w:tr w:rsidR="000A59DD" w:rsidRPr="00386CCB" w:rsidTr="000A59DD">
        <w:trPr>
          <w:trHeight w:val="272"/>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Соната. Соната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sz w:val="24"/>
                <w:szCs w:val="24"/>
                <w:lang w:eastAsia="ru-RU"/>
              </w:rPr>
              <w:t>8 («Патетическая») Л.</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sz w:val="24"/>
                <w:szCs w:val="24"/>
                <w:lang w:eastAsia="ru-RU"/>
              </w:rPr>
              <w:t>Бетховен</w:t>
            </w:r>
            <w:r>
              <w:rPr>
                <w:rFonts w:ascii="Times New Roman" w:eastAsia="Times New Roman" w:hAnsi="Times New Roman" w:cs="Times New Roman"/>
                <w:sz w:val="24"/>
                <w:szCs w:val="24"/>
                <w:lang w:eastAsia="ru-RU"/>
              </w:rPr>
              <w:t>а</w:t>
            </w:r>
            <w:r w:rsidRPr="00386C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72"/>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04" w:type="pct"/>
            <w:shd w:val="clear" w:color="auto" w:fill="auto"/>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Соната № 2 С. </w:t>
            </w:r>
            <w:r w:rsidRPr="00386CCB">
              <w:rPr>
                <w:rFonts w:ascii="Times New Roman" w:eastAsia="Times New Roman" w:hAnsi="Times New Roman" w:cs="Times New Roman"/>
                <w:sz w:val="24"/>
                <w:szCs w:val="24"/>
                <w:lang w:eastAsia="ru-RU"/>
              </w:rPr>
              <w:t xml:space="preserve"> Прокофьева. Соната №</w:t>
            </w:r>
            <w:r>
              <w:rPr>
                <w:rFonts w:ascii="Times New Roman" w:eastAsia="Times New Roman" w:hAnsi="Times New Roman" w:cs="Times New Roman"/>
                <w:sz w:val="24"/>
                <w:szCs w:val="24"/>
                <w:lang w:eastAsia="ru-RU"/>
              </w:rPr>
              <w:t xml:space="preserve"> </w:t>
            </w:r>
            <w:r w:rsidRPr="00386CCB">
              <w:rPr>
                <w:rFonts w:ascii="Times New Roman" w:eastAsia="Times New Roman" w:hAnsi="Times New Roman" w:cs="Times New Roman"/>
                <w:sz w:val="24"/>
                <w:szCs w:val="24"/>
                <w:lang w:eastAsia="ru-RU"/>
              </w:rPr>
              <w:t>11 В.-А.Моцарта.</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u w:val="single"/>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u w:val="single"/>
                <w:lang w:eastAsia="ru-RU"/>
              </w:rPr>
            </w:pPr>
          </w:p>
        </w:tc>
      </w:tr>
      <w:tr w:rsidR="000A59DD" w:rsidRPr="00386CCB" w:rsidTr="000A59DD">
        <w:trPr>
          <w:trHeight w:val="199"/>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04" w:type="pct"/>
            <w:shd w:val="clear" w:color="auto" w:fill="auto"/>
          </w:tcPr>
          <w:p w:rsidR="000A59DD" w:rsidRPr="00A7117F" w:rsidRDefault="000A59DD" w:rsidP="00A23FB4">
            <w:pPr>
              <w:spacing w:after="0" w:line="240" w:lineRule="auto"/>
              <w:rPr>
                <w:rFonts w:ascii="Times New Roman" w:eastAsia="Times New Roman" w:hAnsi="Times New Roman" w:cs="Times New Roman"/>
                <w:sz w:val="24"/>
                <w:szCs w:val="24"/>
                <w:lang w:eastAsia="ru-RU"/>
              </w:rPr>
            </w:pPr>
            <w:r w:rsidRPr="00A7117F">
              <w:rPr>
                <w:rFonts w:ascii="Times New Roman" w:eastAsia="Times New Roman" w:hAnsi="Times New Roman" w:cs="Times New Roman"/>
                <w:sz w:val="24"/>
                <w:szCs w:val="24"/>
                <w:lang w:eastAsia="ru-RU"/>
              </w:rPr>
              <w:t xml:space="preserve">Симфоническая музыка.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22"/>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04" w:type="pct"/>
            <w:shd w:val="clear" w:color="auto" w:fill="auto"/>
          </w:tcPr>
          <w:p w:rsidR="000A59DD" w:rsidRPr="00A7117F" w:rsidRDefault="000A59DD" w:rsidP="00A23FB4">
            <w:pPr>
              <w:spacing w:after="0" w:line="240" w:lineRule="auto"/>
              <w:rPr>
                <w:rFonts w:ascii="Times New Roman" w:eastAsia="Times New Roman" w:hAnsi="Times New Roman" w:cs="Times New Roman"/>
                <w:sz w:val="24"/>
                <w:szCs w:val="24"/>
                <w:lang w:eastAsia="ru-RU"/>
              </w:rPr>
            </w:pPr>
            <w:r w:rsidRPr="00A7117F">
              <w:rPr>
                <w:rFonts w:ascii="Times New Roman" w:eastAsia="Times New Roman" w:hAnsi="Times New Roman" w:cs="Times New Roman"/>
                <w:sz w:val="24"/>
                <w:szCs w:val="24"/>
                <w:lang w:eastAsia="ru-RU"/>
              </w:rPr>
              <w:t>Симфония № 102 Й. Гайдна.  Симфония № 40 В.Моцарта.</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82"/>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04" w:type="pct"/>
            <w:shd w:val="clear" w:color="auto" w:fill="auto"/>
          </w:tcPr>
          <w:p w:rsidR="000A59DD" w:rsidRPr="00A7117F" w:rsidRDefault="000A59DD" w:rsidP="00A23FB4">
            <w:pPr>
              <w:spacing w:after="0" w:line="240" w:lineRule="auto"/>
              <w:rPr>
                <w:rFonts w:ascii="Times New Roman" w:eastAsia="Times New Roman" w:hAnsi="Times New Roman" w:cs="Times New Roman"/>
                <w:sz w:val="24"/>
                <w:szCs w:val="24"/>
                <w:lang w:eastAsia="ru-RU"/>
              </w:rPr>
            </w:pPr>
            <w:r w:rsidRPr="00A7117F">
              <w:rPr>
                <w:rFonts w:ascii="Times New Roman" w:eastAsia="Times New Roman" w:hAnsi="Times New Roman" w:cs="Times New Roman"/>
                <w:sz w:val="24"/>
                <w:szCs w:val="24"/>
                <w:lang w:eastAsia="ru-RU"/>
              </w:rPr>
              <w:t xml:space="preserve"> Симфония № 1  </w:t>
            </w:r>
            <w:proofErr w:type="gramStart"/>
            <w:r w:rsidRPr="00A7117F">
              <w:rPr>
                <w:rFonts w:ascii="Times New Roman" w:eastAsia="Times New Roman" w:hAnsi="Times New Roman" w:cs="Times New Roman"/>
                <w:sz w:val="24"/>
                <w:szCs w:val="24"/>
                <w:lang w:eastAsia="ru-RU"/>
              </w:rPr>
              <w:t xml:space="preserve">( </w:t>
            </w:r>
            <w:proofErr w:type="gramEnd"/>
            <w:r w:rsidRPr="00A7117F">
              <w:rPr>
                <w:rFonts w:ascii="Times New Roman" w:eastAsia="Times New Roman" w:hAnsi="Times New Roman" w:cs="Times New Roman"/>
                <w:sz w:val="24"/>
                <w:szCs w:val="24"/>
                <w:lang w:eastAsia="ru-RU"/>
              </w:rPr>
              <w:t xml:space="preserve">«Классическая») С.Прокофьева. </w:t>
            </w:r>
          </w:p>
          <w:p w:rsidR="000A59DD" w:rsidRPr="00A7117F" w:rsidRDefault="000A59DD" w:rsidP="00A23FB4">
            <w:pPr>
              <w:spacing w:after="0" w:line="240" w:lineRule="auto"/>
              <w:rPr>
                <w:rFonts w:ascii="Times New Roman" w:eastAsia="Times New Roman" w:hAnsi="Times New Roman" w:cs="Times New Roman"/>
                <w:i/>
                <w:sz w:val="24"/>
                <w:szCs w:val="24"/>
                <w:lang w:eastAsia="ru-RU"/>
              </w:rPr>
            </w:pPr>
            <w:r w:rsidRPr="00A7117F">
              <w:rPr>
                <w:rFonts w:ascii="Times New Roman" w:eastAsia="Times New Roman" w:hAnsi="Times New Roman" w:cs="Times New Roman"/>
                <w:sz w:val="24"/>
                <w:szCs w:val="24"/>
                <w:lang w:eastAsia="ru-RU"/>
              </w:rPr>
              <w:t>Симфония № 5 Л.Бетховена,</w:t>
            </w:r>
          </w:p>
        </w:tc>
        <w:tc>
          <w:tcPr>
            <w:tcW w:w="388" w:type="pct"/>
          </w:tcPr>
          <w:p w:rsidR="000A59DD" w:rsidRPr="00386CCB" w:rsidRDefault="000A59DD" w:rsidP="00A23FB4">
            <w:pPr>
              <w:spacing w:after="0" w:line="240" w:lineRule="auto"/>
              <w:rPr>
                <w:rFonts w:ascii="Times New Roman" w:eastAsia="Times New Roman" w:hAnsi="Times New Roman" w:cs="Times New Roman"/>
                <w:sz w:val="24"/>
                <w:szCs w:val="24"/>
                <w:u w:val="single"/>
                <w:lang w:eastAsia="ru-RU"/>
              </w:rPr>
            </w:pPr>
          </w:p>
        </w:tc>
        <w:tc>
          <w:tcPr>
            <w:tcW w:w="426" w:type="pct"/>
          </w:tcPr>
          <w:p w:rsidR="000A59DD" w:rsidRPr="00386CCB" w:rsidRDefault="000A59DD" w:rsidP="00A23FB4">
            <w:pPr>
              <w:spacing w:after="0" w:line="240" w:lineRule="auto"/>
              <w:rPr>
                <w:rFonts w:ascii="Times New Roman" w:eastAsia="Times New Roman" w:hAnsi="Times New Roman" w:cs="Times New Roman"/>
                <w:sz w:val="24"/>
                <w:szCs w:val="24"/>
                <w:u w:val="single"/>
                <w:lang w:eastAsia="ru-RU"/>
              </w:rPr>
            </w:pPr>
          </w:p>
        </w:tc>
      </w:tr>
      <w:tr w:rsidR="000A59DD" w:rsidRPr="00386CCB" w:rsidTr="000A59DD">
        <w:trPr>
          <w:trHeight w:val="237"/>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4" w:type="pct"/>
            <w:shd w:val="clear" w:color="auto" w:fill="auto"/>
          </w:tcPr>
          <w:p w:rsidR="000A59DD" w:rsidRPr="00A7117F" w:rsidRDefault="000A59DD" w:rsidP="00A23FB4">
            <w:pPr>
              <w:spacing w:after="0" w:line="240" w:lineRule="auto"/>
              <w:rPr>
                <w:rFonts w:ascii="Times New Roman" w:eastAsia="Times New Roman" w:hAnsi="Times New Roman" w:cs="Times New Roman"/>
                <w:sz w:val="24"/>
                <w:szCs w:val="24"/>
                <w:lang w:eastAsia="ru-RU"/>
              </w:rPr>
            </w:pPr>
            <w:r w:rsidRPr="00A7117F">
              <w:rPr>
                <w:rFonts w:ascii="Times New Roman" w:eastAsia="Times New Roman" w:hAnsi="Times New Roman" w:cs="Times New Roman"/>
                <w:sz w:val="24"/>
                <w:szCs w:val="24"/>
                <w:lang w:eastAsia="ru-RU"/>
              </w:rPr>
              <w:t xml:space="preserve">Симфония № 8 Ф.Шуберта. Симфония № 1 </w:t>
            </w:r>
            <w:proofErr w:type="spellStart"/>
            <w:r w:rsidRPr="00A7117F">
              <w:rPr>
                <w:rFonts w:ascii="Times New Roman" w:eastAsia="Times New Roman" w:hAnsi="Times New Roman" w:cs="Times New Roman"/>
                <w:sz w:val="24"/>
                <w:szCs w:val="24"/>
                <w:lang w:eastAsia="ru-RU"/>
              </w:rPr>
              <w:t>В.Калинникова</w:t>
            </w:r>
            <w:proofErr w:type="spellEnd"/>
            <w:r w:rsidRPr="00A7117F">
              <w:rPr>
                <w:rFonts w:ascii="Times New Roman" w:eastAsia="Times New Roman" w:hAnsi="Times New Roman" w:cs="Times New Roman"/>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80"/>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4" w:type="pct"/>
            <w:shd w:val="clear" w:color="auto" w:fill="auto"/>
          </w:tcPr>
          <w:p w:rsidR="000A59DD" w:rsidRPr="00A7117F" w:rsidRDefault="000A59DD" w:rsidP="00A23FB4">
            <w:pPr>
              <w:spacing w:after="0" w:line="240" w:lineRule="auto"/>
              <w:rPr>
                <w:rFonts w:ascii="Times New Roman" w:eastAsia="Times New Roman" w:hAnsi="Times New Roman" w:cs="Times New Roman"/>
                <w:sz w:val="24"/>
                <w:szCs w:val="24"/>
                <w:lang w:eastAsia="ru-RU"/>
              </w:rPr>
            </w:pPr>
            <w:r w:rsidRPr="00A7117F">
              <w:rPr>
                <w:rFonts w:ascii="Times New Roman" w:eastAsia="Times New Roman" w:hAnsi="Times New Roman" w:cs="Times New Roman"/>
                <w:sz w:val="24"/>
                <w:szCs w:val="24"/>
                <w:lang w:eastAsia="ru-RU"/>
              </w:rPr>
              <w:t xml:space="preserve">Симфония № 5 П.Чайковского. Симфония № 7   Д.Шостаковича. </w:t>
            </w:r>
            <w:r w:rsidRPr="00A7117F">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0"/>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93" w:type="pct"/>
            <w:gridSpan w:val="2"/>
          </w:tcPr>
          <w:p w:rsidR="000A59DD" w:rsidRPr="00386CCB" w:rsidRDefault="000A59DD" w:rsidP="00A23FB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404" w:type="pct"/>
            <w:shd w:val="clear" w:color="auto" w:fill="auto"/>
          </w:tcPr>
          <w:p w:rsidR="000A59DD" w:rsidRPr="00386CCB" w:rsidRDefault="000A59DD" w:rsidP="00A23FB4">
            <w:pPr>
              <w:spacing w:after="0" w:line="240" w:lineRule="auto"/>
              <w:rPr>
                <w:rFonts w:ascii="Times New Roman" w:eastAsia="Times New Roman" w:hAnsi="Times New Roman" w:cs="Times New Roman"/>
                <w:i/>
                <w:sz w:val="24"/>
                <w:szCs w:val="24"/>
                <w:lang w:eastAsia="ru-RU"/>
              </w:rPr>
            </w:pPr>
            <w:r w:rsidRPr="00386CCB">
              <w:rPr>
                <w:rFonts w:ascii="Times New Roman" w:eastAsia="Calibri" w:hAnsi="Times New Roman" w:cs="Times New Roman"/>
                <w:sz w:val="24"/>
                <w:szCs w:val="24"/>
                <w:lang w:eastAsia="ru-RU"/>
              </w:rPr>
              <w:t>Симфоническая картина «Празднества» К. Дебюсси.</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89"/>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Инструментальный концерт. Концерт для скрипки с оркестром А. Хачатуряна.</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79"/>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4" w:type="pct"/>
          </w:tcPr>
          <w:p w:rsidR="000A59DD" w:rsidRPr="00386CCB" w:rsidRDefault="000A59DD" w:rsidP="00A23FB4">
            <w:pPr>
              <w:spacing w:after="0" w:line="240" w:lineRule="auto"/>
              <w:rPr>
                <w:rFonts w:ascii="Times New Roman" w:eastAsia="Times New Roman" w:hAnsi="Times New Roman" w:cs="Times New Roman"/>
                <w:i/>
                <w:sz w:val="24"/>
                <w:szCs w:val="24"/>
                <w:lang w:eastAsia="ru-RU"/>
              </w:rPr>
            </w:pPr>
            <w:r w:rsidRPr="00386CCB">
              <w:rPr>
                <w:rFonts w:ascii="Times New Roman" w:eastAsia="Times New Roman" w:hAnsi="Times New Roman" w:cs="Times New Roman"/>
                <w:sz w:val="24"/>
                <w:szCs w:val="24"/>
                <w:lang w:eastAsia="ru-RU"/>
              </w:rPr>
              <w:t>Рапсодия в стиле блюз Дж</w:t>
            </w:r>
            <w:proofErr w:type="gramStart"/>
            <w:r w:rsidRPr="00386CCB">
              <w:rPr>
                <w:rFonts w:ascii="Times New Roman" w:eastAsia="Times New Roman" w:hAnsi="Times New Roman" w:cs="Times New Roman"/>
                <w:sz w:val="24"/>
                <w:szCs w:val="24"/>
                <w:lang w:eastAsia="ru-RU"/>
              </w:rPr>
              <w:t>.Г</w:t>
            </w:r>
            <w:proofErr w:type="gramEnd"/>
            <w:r w:rsidRPr="00386CCB">
              <w:rPr>
                <w:rFonts w:ascii="Times New Roman" w:eastAsia="Times New Roman" w:hAnsi="Times New Roman" w:cs="Times New Roman"/>
                <w:sz w:val="24"/>
                <w:szCs w:val="24"/>
                <w:lang w:eastAsia="ru-RU"/>
              </w:rPr>
              <w:t>ершвина.</w:t>
            </w:r>
            <w:r w:rsidRPr="00386CCB">
              <w:rPr>
                <w:rFonts w:ascii="Times New Roman" w:eastAsia="Times New Roman" w:hAnsi="Times New Roman" w:cs="Times New Roman"/>
                <w:bCs/>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72"/>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i/>
                <w:sz w:val="24"/>
                <w:szCs w:val="24"/>
                <w:lang w:eastAsia="ru-RU"/>
              </w:rPr>
            </w:pPr>
            <w:r w:rsidRPr="00386CCB">
              <w:rPr>
                <w:rFonts w:ascii="Times New Roman" w:eastAsia="Times New Roman" w:hAnsi="Times New Roman" w:cs="Times New Roman"/>
                <w:sz w:val="24"/>
                <w:szCs w:val="24"/>
                <w:lang w:eastAsia="ru-RU"/>
              </w:rPr>
              <w:t xml:space="preserve">Музыка народов мира. Популярные хиты из мюзиклов и рок - опер. </w:t>
            </w:r>
            <w:r w:rsidRPr="00386CCB">
              <w:rPr>
                <w:rFonts w:ascii="Times New Roman" w:eastAsia="Times New Roman" w:hAnsi="Times New Roman" w:cs="Times New Roman"/>
                <w:i/>
                <w:sz w:val="24"/>
                <w:szCs w:val="24"/>
                <w:lang w:eastAsia="ru-RU"/>
              </w:rPr>
              <w:t xml:space="preserve">  </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272"/>
        </w:trPr>
        <w:tc>
          <w:tcPr>
            <w:tcW w:w="289" w:type="pct"/>
          </w:tcPr>
          <w:p w:rsidR="000A59DD"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93" w:type="pct"/>
            <w:gridSpan w:val="2"/>
          </w:tcPr>
          <w:p w:rsidR="000A59DD"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Исследовательский проект</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p>
        </w:tc>
      </w:tr>
      <w:tr w:rsidR="000A59DD" w:rsidRPr="00386CCB" w:rsidTr="000A59DD">
        <w:trPr>
          <w:trHeight w:val="136"/>
        </w:trPr>
        <w:tc>
          <w:tcPr>
            <w:tcW w:w="289" w:type="pct"/>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93" w:type="pct"/>
            <w:gridSpan w:val="2"/>
          </w:tcPr>
          <w:p w:rsidR="000A59DD" w:rsidRPr="00386CCB" w:rsidRDefault="000A59DD" w:rsidP="00A23F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404" w:type="pct"/>
          </w:tcPr>
          <w:p w:rsidR="000A59DD" w:rsidRPr="00386CCB" w:rsidRDefault="000A59DD" w:rsidP="00A23FB4">
            <w:pPr>
              <w:spacing w:after="0" w:line="240" w:lineRule="auto"/>
              <w:jc w:val="both"/>
              <w:rPr>
                <w:rFonts w:ascii="Times New Roman" w:eastAsia="Times New Roman" w:hAnsi="Times New Roman" w:cs="Times New Roman"/>
                <w:sz w:val="24"/>
                <w:szCs w:val="24"/>
                <w:lang w:eastAsia="ru-RU"/>
              </w:rPr>
            </w:pPr>
            <w:r w:rsidRPr="00386CCB">
              <w:rPr>
                <w:rFonts w:ascii="Times New Roman" w:eastAsia="Times New Roman" w:hAnsi="Times New Roman" w:cs="Times New Roman"/>
                <w:sz w:val="24"/>
                <w:szCs w:val="24"/>
                <w:lang w:eastAsia="ru-RU"/>
              </w:rPr>
              <w:t xml:space="preserve">«Пусть музыка звучит!»   </w:t>
            </w:r>
            <w:r w:rsidRPr="00386CCB">
              <w:rPr>
                <w:rFonts w:ascii="Times New Roman" w:eastAsia="Times New Roman" w:hAnsi="Times New Roman" w:cs="Times New Roman"/>
                <w:i/>
                <w:sz w:val="24"/>
                <w:szCs w:val="24"/>
                <w:lang w:eastAsia="ru-RU"/>
              </w:rPr>
              <w:t xml:space="preserve"> Урок-викторина.</w:t>
            </w:r>
          </w:p>
        </w:tc>
        <w:tc>
          <w:tcPr>
            <w:tcW w:w="388" w:type="pct"/>
          </w:tcPr>
          <w:p w:rsidR="000A59DD" w:rsidRPr="00386CCB" w:rsidRDefault="000A59DD" w:rsidP="00A23FB4">
            <w:pPr>
              <w:spacing w:after="0" w:line="240" w:lineRule="auto"/>
              <w:jc w:val="both"/>
              <w:rPr>
                <w:rFonts w:ascii="Times New Roman" w:eastAsia="Times New Roman" w:hAnsi="Times New Roman" w:cs="Times New Roman"/>
                <w:sz w:val="24"/>
                <w:szCs w:val="24"/>
                <w:u w:val="single"/>
                <w:lang w:eastAsia="ru-RU"/>
              </w:rPr>
            </w:pPr>
          </w:p>
        </w:tc>
        <w:tc>
          <w:tcPr>
            <w:tcW w:w="426" w:type="pct"/>
          </w:tcPr>
          <w:p w:rsidR="000A59DD" w:rsidRPr="00386CCB" w:rsidRDefault="000A59DD" w:rsidP="00A23FB4">
            <w:pPr>
              <w:spacing w:after="0" w:line="240" w:lineRule="auto"/>
              <w:jc w:val="both"/>
              <w:rPr>
                <w:rFonts w:ascii="Times New Roman" w:eastAsia="Times New Roman" w:hAnsi="Times New Roman" w:cs="Times New Roman"/>
                <w:sz w:val="24"/>
                <w:szCs w:val="24"/>
                <w:u w:val="single"/>
                <w:lang w:eastAsia="ru-RU"/>
              </w:rPr>
            </w:pPr>
          </w:p>
        </w:tc>
      </w:tr>
    </w:tbl>
    <w:p w:rsidR="000A59DD" w:rsidRDefault="000A59DD" w:rsidP="000A5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A59DD" w:rsidRDefault="000A59DD" w:rsidP="000A59DD">
      <w:pPr>
        <w:spacing w:after="0" w:line="240" w:lineRule="auto"/>
        <w:jc w:val="center"/>
        <w:rPr>
          <w:rFonts w:ascii="Times New Roman" w:eastAsia="Times New Roman" w:hAnsi="Times New Roman" w:cs="Times New Roman"/>
          <w:sz w:val="24"/>
          <w:szCs w:val="24"/>
          <w:lang w:eastAsia="ru-RU"/>
        </w:rPr>
      </w:pPr>
    </w:p>
    <w:p w:rsidR="000A59DD" w:rsidRDefault="000A59DD" w:rsidP="000A59DD">
      <w:pPr>
        <w:spacing w:after="0"/>
        <w:jc w:val="center"/>
        <w:rPr>
          <w:rStyle w:val="FontStyle14"/>
          <w:rFonts w:ascii="Times New Roman" w:hAnsi="Times New Roman" w:cs="Times New Roman"/>
          <w:sz w:val="28"/>
          <w:szCs w:val="28"/>
        </w:rPr>
      </w:pPr>
    </w:p>
    <w:p w:rsidR="000A59DD" w:rsidRDefault="000A59DD" w:rsidP="000A59DD">
      <w:pPr>
        <w:spacing w:after="0"/>
        <w:jc w:val="center"/>
        <w:rPr>
          <w:rStyle w:val="FontStyle14"/>
          <w:rFonts w:ascii="Times New Roman" w:hAnsi="Times New Roman" w:cs="Times New Roman"/>
          <w:sz w:val="28"/>
          <w:szCs w:val="28"/>
        </w:rPr>
      </w:pPr>
    </w:p>
    <w:p w:rsidR="000A59DD" w:rsidRDefault="000A59DD" w:rsidP="000A59DD">
      <w:pPr>
        <w:spacing w:after="0"/>
        <w:jc w:val="center"/>
        <w:rPr>
          <w:rStyle w:val="FontStyle14"/>
          <w:rFonts w:ascii="Times New Roman" w:hAnsi="Times New Roman" w:cs="Times New Roman"/>
          <w:sz w:val="28"/>
          <w:szCs w:val="28"/>
        </w:rPr>
      </w:pPr>
    </w:p>
    <w:p w:rsidR="000A59DD" w:rsidRDefault="000A59DD" w:rsidP="000A59DD">
      <w:pPr>
        <w:spacing w:after="0"/>
        <w:jc w:val="center"/>
        <w:rPr>
          <w:rStyle w:val="FontStyle14"/>
          <w:rFonts w:ascii="Times New Roman" w:hAnsi="Times New Roman" w:cs="Times New Roman"/>
          <w:sz w:val="28"/>
          <w:szCs w:val="28"/>
        </w:rPr>
      </w:pPr>
    </w:p>
    <w:p w:rsidR="000A59DD" w:rsidRDefault="000A59DD" w:rsidP="000A59DD">
      <w:pPr>
        <w:spacing w:after="0"/>
        <w:jc w:val="center"/>
        <w:rPr>
          <w:rStyle w:val="FontStyle14"/>
          <w:rFonts w:ascii="Times New Roman" w:hAnsi="Times New Roman" w:cs="Times New Roman"/>
          <w:sz w:val="28"/>
          <w:szCs w:val="28"/>
        </w:rPr>
      </w:pPr>
    </w:p>
    <w:p w:rsidR="00B76980" w:rsidRPr="001010FF" w:rsidRDefault="00B76980" w:rsidP="001010FF">
      <w:pPr>
        <w:rPr>
          <w:sz w:val="28"/>
          <w:szCs w:val="28"/>
        </w:rPr>
        <w:sectPr w:rsidR="00B76980" w:rsidRPr="001010FF" w:rsidSect="00BA72B6">
          <w:pgSz w:w="11906" w:h="16838"/>
          <w:pgMar w:top="567" w:right="567" w:bottom="1134" w:left="567" w:header="709" w:footer="709" w:gutter="0"/>
          <w:cols w:space="708"/>
          <w:docGrid w:linePitch="360"/>
        </w:sectPr>
      </w:pPr>
    </w:p>
    <w:p w:rsidR="00C01891" w:rsidRPr="000A59DD" w:rsidRDefault="00C01891" w:rsidP="001010FF">
      <w:pPr>
        <w:spacing w:after="0" w:line="240" w:lineRule="auto"/>
        <w:ind w:right="72"/>
        <w:jc w:val="both"/>
        <w:rPr>
          <w:rFonts w:asciiTheme="majorHAnsi" w:hAnsiTheme="majorHAnsi"/>
          <w:sz w:val="28"/>
          <w:szCs w:val="28"/>
        </w:rPr>
      </w:pPr>
    </w:p>
    <w:sectPr w:rsidR="00C01891" w:rsidRPr="000A59DD" w:rsidSect="00A3082F">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973" w:rsidRDefault="00123973" w:rsidP="005F7D9A">
      <w:pPr>
        <w:spacing w:after="0" w:line="240" w:lineRule="auto"/>
      </w:pPr>
      <w:r>
        <w:separator/>
      </w:r>
    </w:p>
  </w:endnote>
  <w:endnote w:type="continuationSeparator" w:id="0">
    <w:p w:rsidR="00123973" w:rsidRDefault="00123973" w:rsidP="005F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973" w:rsidRDefault="00123973" w:rsidP="005F7D9A">
      <w:pPr>
        <w:spacing w:after="0" w:line="240" w:lineRule="auto"/>
      </w:pPr>
      <w:r>
        <w:separator/>
      </w:r>
    </w:p>
  </w:footnote>
  <w:footnote w:type="continuationSeparator" w:id="0">
    <w:p w:rsidR="00123973" w:rsidRDefault="00123973" w:rsidP="005F7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A" w:rsidRDefault="0040653A" w:rsidP="004D13C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0653A" w:rsidRDefault="0040653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53A" w:rsidRPr="00C3714A" w:rsidRDefault="0040653A">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6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963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A0F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90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0738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101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240A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03023F"/>
    <w:multiLevelType w:val="hybridMultilevel"/>
    <w:tmpl w:val="AEEAC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127C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F72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5B0F1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E6E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D291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562B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1F5B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47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1210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C7A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EB35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75E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11D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973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026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1416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AF5A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0"/>
  </w:num>
  <w:num w:numId="4">
    <w:abstractNumId w:val="8"/>
  </w:num>
  <w:num w:numId="5">
    <w:abstractNumId w:val="18"/>
  </w:num>
  <w:num w:numId="6">
    <w:abstractNumId w:val="20"/>
  </w:num>
  <w:num w:numId="7">
    <w:abstractNumId w:val="24"/>
  </w:num>
  <w:num w:numId="8">
    <w:abstractNumId w:val="1"/>
  </w:num>
  <w:num w:numId="9">
    <w:abstractNumId w:val="14"/>
  </w:num>
  <w:num w:numId="10">
    <w:abstractNumId w:val="9"/>
  </w:num>
  <w:num w:numId="11">
    <w:abstractNumId w:val="19"/>
  </w:num>
  <w:num w:numId="12">
    <w:abstractNumId w:val="22"/>
  </w:num>
  <w:num w:numId="13">
    <w:abstractNumId w:val="6"/>
  </w:num>
  <w:num w:numId="14">
    <w:abstractNumId w:val="11"/>
  </w:num>
  <w:num w:numId="15">
    <w:abstractNumId w:val="15"/>
  </w:num>
  <w:num w:numId="16">
    <w:abstractNumId w:val="17"/>
  </w:num>
  <w:num w:numId="17">
    <w:abstractNumId w:val="4"/>
  </w:num>
  <w:num w:numId="18">
    <w:abstractNumId w:val="0"/>
  </w:num>
  <w:num w:numId="19">
    <w:abstractNumId w:val="16"/>
  </w:num>
  <w:num w:numId="20">
    <w:abstractNumId w:val="12"/>
  </w:num>
  <w:num w:numId="21">
    <w:abstractNumId w:val="5"/>
  </w:num>
  <w:num w:numId="22">
    <w:abstractNumId w:val="21"/>
  </w:num>
  <w:num w:numId="23">
    <w:abstractNumId w:val="23"/>
  </w:num>
  <w:num w:numId="24">
    <w:abstractNumId w:val="2"/>
  </w:num>
  <w:num w:numId="25">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917489"/>
    <w:rsid w:val="00015751"/>
    <w:rsid w:val="00024272"/>
    <w:rsid w:val="0002463D"/>
    <w:rsid w:val="000323E3"/>
    <w:rsid w:val="00044F58"/>
    <w:rsid w:val="000454DE"/>
    <w:rsid w:val="00071A27"/>
    <w:rsid w:val="00085924"/>
    <w:rsid w:val="00093C1C"/>
    <w:rsid w:val="000A59DD"/>
    <w:rsid w:val="000E55D1"/>
    <w:rsid w:val="000E764B"/>
    <w:rsid w:val="000F1F14"/>
    <w:rsid w:val="001010FF"/>
    <w:rsid w:val="0010510B"/>
    <w:rsid w:val="00106932"/>
    <w:rsid w:val="00110E8F"/>
    <w:rsid w:val="00111D1D"/>
    <w:rsid w:val="001136FD"/>
    <w:rsid w:val="00117946"/>
    <w:rsid w:val="0012212E"/>
    <w:rsid w:val="00122D8D"/>
    <w:rsid w:val="00123973"/>
    <w:rsid w:val="0013258A"/>
    <w:rsid w:val="00140273"/>
    <w:rsid w:val="001428F5"/>
    <w:rsid w:val="00151F20"/>
    <w:rsid w:val="00153E62"/>
    <w:rsid w:val="00155F12"/>
    <w:rsid w:val="001671DE"/>
    <w:rsid w:val="001836DE"/>
    <w:rsid w:val="00193E26"/>
    <w:rsid w:val="001A15A5"/>
    <w:rsid w:val="001A493C"/>
    <w:rsid w:val="001B0808"/>
    <w:rsid w:val="001C62F0"/>
    <w:rsid w:val="001C63D1"/>
    <w:rsid w:val="001E44EB"/>
    <w:rsid w:val="0020785D"/>
    <w:rsid w:val="00210C3B"/>
    <w:rsid w:val="002157B2"/>
    <w:rsid w:val="00225930"/>
    <w:rsid w:val="002321E8"/>
    <w:rsid w:val="0023405E"/>
    <w:rsid w:val="002403B3"/>
    <w:rsid w:val="002456FB"/>
    <w:rsid w:val="002506FB"/>
    <w:rsid w:val="002608B9"/>
    <w:rsid w:val="00264128"/>
    <w:rsid w:val="0026528D"/>
    <w:rsid w:val="00267BA0"/>
    <w:rsid w:val="00276114"/>
    <w:rsid w:val="0027677C"/>
    <w:rsid w:val="00282D10"/>
    <w:rsid w:val="00290693"/>
    <w:rsid w:val="0029087F"/>
    <w:rsid w:val="0029533C"/>
    <w:rsid w:val="002A00E9"/>
    <w:rsid w:val="002A7F8F"/>
    <w:rsid w:val="002B0F15"/>
    <w:rsid w:val="002C31A4"/>
    <w:rsid w:val="002D6AEA"/>
    <w:rsid w:val="002E0432"/>
    <w:rsid w:val="002E3884"/>
    <w:rsid w:val="002F39EA"/>
    <w:rsid w:val="002F3A4E"/>
    <w:rsid w:val="00301CF2"/>
    <w:rsid w:val="00305991"/>
    <w:rsid w:val="003066D0"/>
    <w:rsid w:val="003134D8"/>
    <w:rsid w:val="003138ED"/>
    <w:rsid w:val="003172F2"/>
    <w:rsid w:val="003221AB"/>
    <w:rsid w:val="00323D5D"/>
    <w:rsid w:val="00325779"/>
    <w:rsid w:val="0032586B"/>
    <w:rsid w:val="003325FA"/>
    <w:rsid w:val="003414CA"/>
    <w:rsid w:val="003444D7"/>
    <w:rsid w:val="00346EA3"/>
    <w:rsid w:val="00351AAC"/>
    <w:rsid w:val="00354711"/>
    <w:rsid w:val="00354E9C"/>
    <w:rsid w:val="00355665"/>
    <w:rsid w:val="00355CBE"/>
    <w:rsid w:val="003568D1"/>
    <w:rsid w:val="003569BE"/>
    <w:rsid w:val="003576C0"/>
    <w:rsid w:val="00362AC3"/>
    <w:rsid w:val="003660F8"/>
    <w:rsid w:val="00366626"/>
    <w:rsid w:val="00376572"/>
    <w:rsid w:val="00382C83"/>
    <w:rsid w:val="0038720D"/>
    <w:rsid w:val="003923BA"/>
    <w:rsid w:val="00397F1C"/>
    <w:rsid w:val="003A43B7"/>
    <w:rsid w:val="003B15C4"/>
    <w:rsid w:val="003B5E79"/>
    <w:rsid w:val="003B6556"/>
    <w:rsid w:val="003D140C"/>
    <w:rsid w:val="003E173C"/>
    <w:rsid w:val="003E2A2F"/>
    <w:rsid w:val="003E3B15"/>
    <w:rsid w:val="003E79AB"/>
    <w:rsid w:val="0040653A"/>
    <w:rsid w:val="004252CB"/>
    <w:rsid w:val="00431A10"/>
    <w:rsid w:val="004429AC"/>
    <w:rsid w:val="00442DD4"/>
    <w:rsid w:val="00447FF4"/>
    <w:rsid w:val="004517D1"/>
    <w:rsid w:val="00462B3B"/>
    <w:rsid w:val="004650C3"/>
    <w:rsid w:val="00480D6D"/>
    <w:rsid w:val="004A61F2"/>
    <w:rsid w:val="004B0935"/>
    <w:rsid w:val="004B3DCE"/>
    <w:rsid w:val="004D13CA"/>
    <w:rsid w:val="004E24CB"/>
    <w:rsid w:val="004E501D"/>
    <w:rsid w:val="004F0D99"/>
    <w:rsid w:val="004F4C95"/>
    <w:rsid w:val="005009EF"/>
    <w:rsid w:val="00504BC0"/>
    <w:rsid w:val="00505767"/>
    <w:rsid w:val="005128E1"/>
    <w:rsid w:val="00530E33"/>
    <w:rsid w:val="00532B60"/>
    <w:rsid w:val="005370FB"/>
    <w:rsid w:val="00551899"/>
    <w:rsid w:val="00572B1C"/>
    <w:rsid w:val="00574A4C"/>
    <w:rsid w:val="00597721"/>
    <w:rsid w:val="005C0BE4"/>
    <w:rsid w:val="005D0EB9"/>
    <w:rsid w:val="005D182D"/>
    <w:rsid w:val="005D7080"/>
    <w:rsid w:val="005F7258"/>
    <w:rsid w:val="005F7D9A"/>
    <w:rsid w:val="00602170"/>
    <w:rsid w:val="006041B3"/>
    <w:rsid w:val="0061535F"/>
    <w:rsid w:val="00615A03"/>
    <w:rsid w:val="006319AD"/>
    <w:rsid w:val="00643796"/>
    <w:rsid w:val="006449F2"/>
    <w:rsid w:val="00644E45"/>
    <w:rsid w:val="00653507"/>
    <w:rsid w:val="00657DFA"/>
    <w:rsid w:val="00661D82"/>
    <w:rsid w:val="00691B30"/>
    <w:rsid w:val="006B63A7"/>
    <w:rsid w:val="006B6591"/>
    <w:rsid w:val="006B6CDD"/>
    <w:rsid w:val="006C2083"/>
    <w:rsid w:val="006C6330"/>
    <w:rsid w:val="006E469B"/>
    <w:rsid w:val="006E5138"/>
    <w:rsid w:val="007107A2"/>
    <w:rsid w:val="0071315D"/>
    <w:rsid w:val="00720904"/>
    <w:rsid w:val="0074032C"/>
    <w:rsid w:val="0074381B"/>
    <w:rsid w:val="00743D9D"/>
    <w:rsid w:val="00750180"/>
    <w:rsid w:val="007501E0"/>
    <w:rsid w:val="007559E1"/>
    <w:rsid w:val="0076650F"/>
    <w:rsid w:val="00774933"/>
    <w:rsid w:val="00797F59"/>
    <w:rsid w:val="007B1921"/>
    <w:rsid w:val="007B3EA0"/>
    <w:rsid w:val="007C081D"/>
    <w:rsid w:val="007C5564"/>
    <w:rsid w:val="007F14A6"/>
    <w:rsid w:val="00800764"/>
    <w:rsid w:val="00802F3D"/>
    <w:rsid w:val="00811840"/>
    <w:rsid w:val="00813DCC"/>
    <w:rsid w:val="00817EDC"/>
    <w:rsid w:val="00822354"/>
    <w:rsid w:val="00826489"/>
    <w:rsid w:val="00826ED1"/>
    <w:rsid w:val="008332F4"/>
    <w:rsid w:val="008334F1"/>
    <w:rsid w:val="00835D30"/>
    <w:rsid w:val="00836525"/>
    <w:rsid w:val="00845E5F"/>
    <w:rsid w:val="0084626E"/>
    <w:rsid w:val="00846C00"/>
    <w:rsid w:val="00853336"/>
    <w:rsid w:val="00857199"/>
    <w:rsid w:val="00860C8D"/>
    <w:rsid w:val="00860D9B"/>
    <w:rsid w:val="008663A5"/>
    <w:rsid w:val="00872BD3"/>
    <w:rsid w:val="00873835"/>
    <w:rsid w:val="00877D8D"/>
    <w:rsid w:val="0088362E"/>
    <w:rsid w:val="00897005"/>
    <w:rsid w:val="008A6680"/>
    <w:rsid w:val="008B1B9C"/>
    <w:rsid w:val="008B29F1"/>
    <w:rsid w:val="008C4E6E"/>
    <w:rsid w:val="008C5219"/>
    <w:rsid w:val="008C54BA"/>
    <w:rsid w:val="008C7AC2"/>
    <w:rsid w:val="008D6A8A"/>
    <w:rsid w:val="008D7944"/>
    <w:rsid w:val="008E1323"/>
    <w:rsid w:val="008E2EDC"/>
    <w:rsid w:val="008E797A"/>
    <w:rsid w:val="008F0370"/>
    <w:rsid w:val="008F1D26"/>
    <w:rsid w:val="00902E1E"/>
    <w:rsid w:val="00917489"/>
    <w:rsid w:val="0092748C"/>
    <w:rsid w:val="00930E75"/>
    <w:rsid w:val="009504E1"/>
    <w:rsid w:val="00954B08"/>
    <w:rsid w:val="009558BB"/>
    <w:rsid w:val="009567D4"/>
    <w:rsid w:val="00977B72"/>
    <w:rsid w:val="009842BD"/>
    <w:rsid w:val="009A44B7"/>
    <w:rsid w:val="009A58CA"/>
    <w:rsid w:val="009A6F83"/>
    <w:rsid w:val="009B34EB"/>
    <w:rsid w:val="009B6386"/>
    <w:rsid w:val="009C2A1D"/>
    <w:rsid w:val="009C3B85"/>
    <w:rsid w:val="009C45B1"/>
    <w:rsid w:val="009C5096"/>
    <w:rsid w:val="009D0779"/>
    <w:rsid w:val="009D3CB0"/>
    <w:rsid w:val="009D5AD8"/>
    <w:rsid w:val="009D636F"/>
    <w:rsid w:val="009E4DE9"/>
    <w:rsid w:val="009F00DE"/>
    <w:rsid w:val="009F086E"/>
    <w:rsid w:val="009F3104"/>
    <w:rsid w:val="00A0472C"/>
    <w:rsid w:val="00A2475F"/>
    <w:rsid w:val="00A27225"/>
    <w:rsid w:val="00A279B2"/>
    <w:rsid w:val="00A3055C"/>
    <w:rsid w:val="00A3082F"/>
    <w:rsid w:val="00A33128"/>
    <w:rsid w:val="00A33205"/>
    <w:rsid w:val="00A37060"/>
    <w:rsid w:val="00A44DAA"/>
    <w:rsid w:val="00A44F77"/>
    <w:rsid w:val="00A45AB2"/>
    <w:rsid w:val="00A47A57"/>
    <w:rsid w:val="00A54CEB"/>
    <w:rsid w:val="00A56567"/>
    <w:rsid w:val="00A622AF"/>
    <w:rsid w:val="00A76954"/>
    <w:rsid w:val="00A8097D"/>
    <w:rsid w:val="00A83930"/>
    <w:rsid w:val="00A852C1"/>
    <w:rsid w:val="00A96735"/>
    <w:rsid w:val="00AA1191"/>
    <w:rsid w:val="00AB16CC"/>
    <w:rsid w:val="00AB2783"/>
    <w:rsid w:val="00AB2CA4"/>
    <w:rsid w:val="00AB574D"/>
    <w:rsid w:val="00AB723E"/>
    <w:rsid w:val="00AC3554"/>
    <w:rsid w:val="00AC3DC0"/>
    <w:rsid w:val="00AD36B2"/>
    <w:rsid w:val="00AE5E62"/>
    <w:rsid w:val="00AE6C70"/>
    <w:rsid w:val="00AE75E5"/>
    <w:rsid w:val="00B059CF"/>
    <w:rsid w:val="00B06BFB"/>
    <w:rsid w:val="00B265EF"/>
    <w:rsid w:val="00B26F1B"/>
    <w:rsid w:val="00B278BD"/>
    <w:rsid w:val="00B41BB6"/>
    <w:rsid w:val="00B45EBF"/>
    <w:rsid w:val="00B50BAB"/>
    <w:rsid w:val="00B50CFE"/>
    <w:rsid w:val="00B537B1"/>
    <w:rsid w:val="00B53BBD"/>
    <w:rsid w:val="00B575C5"/>
    <w:rsid w:val="00B64702"/>
    <w:rsid w:val="00B7256E"/>
    <w:rsid w:val="00B76980"/>
    <w:rsid w:val="00B9331F"/>
    <w:rsid w:val="00B96561"/>
    <w:rsid w:val="00BA05ED"/>
    <w:rsid w:val="00BA616C"/>
    <w:rsid w:val="00BA711A"/>
    <w:rsid w:val="00BA72B6"/>
    <w:rsid w:val="00BB595B"/>
    <w:rsid w:val="00BB5DCD"/>
    <w:rsid w:val="00BC254C"/>
    <w:rsid w:val="00BD2C28"/>
    <w:rsid w:val="00BE163D"/>
    <w:rsid w:val="00BE1F66"/>
    <w:rsid w:val="00BF5AC8"/>
    <w:rsid w:val="00C01891"/>
    <w:rsid w:val="00C021CA"/>
    <w:rsid w:val="00C15924"/>
    <w:rsid w:val="00C37A49"/>
    <w:rsid w:val="00C45872"/>
    <w:rsid w:val="00C5105D"/>
    <w:rsid w:val="00C522C9"/>
    <w:rsid w:val="00C62237"/>
    <w:rsid w:val="00C65C85"/>
    <w:rsid w:val="00C82E86"/>
    <w:rsid w:val="00C863EF"/>
    <w:rsid w:val="00CA2804"/>
    <w:rsid w:val="00CB2635"/>
    <w:rsid w:val="00CB35E9"/>
    <w:rsid w:val="00CE3274"/>
    <w:rsid w:val="00CE386C"/>
    <w:rsid w:val="00CE5829"/>
    <w:rsid w:val="00CE5A6D"/>
    <w:rsid w:val="00CE6DBD"/>
    <w:rsid w:val="00CF04AE"/>
    <w:rsid w:val="00CF5EDF"/>
    <w:rsid w:val="00D00C04"/>
    <w:rsid w:val="00D03F81"/>
    <w:rsid w:val="00D068F5"/>
    <w:rsid w:val="00D115FC"/>
    <w:rsid w:val="00D17465"/>
    <w:rsid w:val="00D35853"/>
    <w:rsid w:val="00D41EBF"/>
    <w:rsid w:val="00D51504"/>
    <w:rsid w:val="00D6382F"/>
    <w:rsid w:val="00D71E21"/>
    <w:rsid w:val="00D852D6"/>
    <w:rsid w:val="00DA5359"/>
    <w:rsid w:val="00DB31FE"/>
    <w:rsid w:val="00DB563F"/>
    <w:rsid w:val="00DC3C7E"/>
    <w:rsid w:val="00DC5782"/>
    <w:rsid w:val="00DD1EAA"/>
    <w:rsid w:val="00DD309E"/>
    <w:rsid w:val="00DD568D"/>
    <w:rsid w:val="00DD69EE"/>
    <w:rsid w:val="00DE2F1E"/>
    <w:rsid w:val="00DF25C4"/>
    <w:rsid w:val="00DF6961"/>
    <w:rsid w:val="00E052D4"/>
    <w:rsid w:val="00E24089"/>
    <w:rsid w:val="00E3020F"/>
    <w:rsid w:val="00E37EAF"/>
    <w:rsid w:val="00E40C6E"/>
    <w:rsid w:val="00E43DD2"/>
    <w:rsid w:val="00E53767"/>
    <w:rsid w:val="00E53E66"/>
    <w:rsid w:val="00E54D7C"/>
    <w:rsid w:val="00E74FD9"/>
    <w:rsid w:val="00E870DC"/>
    <w:rsid w:val="00E90E9D"/>
    <w:rsid w:val="00E91582"/>
    <w:rsid w:val="00EA41D6"/>
    <w:rsid w:val="00EB0179"/>
    <w:rsid w:val="00EB2AAA"/>
    <w:rsid w:val="00EC2BF9"/>
    <w:rsid w:val="00EF2A32"/>
    <w:rsid w:val="00EF5069"/>
    <w:rsid w:val="00F01DC6"/>
    <w:rsid w:val="00F04626"/>
    <w:rsid w:val="00F04F49"/>
    <w:rsid w:val="00F14685"/>
    <w:rsid w:val="00F205F6"/>
    <w:rsid w:val="00F2682A"/>
    <w:rsid w:val="00F338E1"/>
    <w:rsid w:val="00F36B4E"/>
    <w:rsid w:val="00F4541E"/>
    <w:rsid w:val="00F537F1"/>
    <w:rsid w:val="00F5578B"/>
    <w:rsid w:val="00F55BD2"/>
    <w:rsid w:val="00F76284"/>
    <w:rsid w:val="00F873D7"/>
    <w:rsid w:val="00F87631"/>
    <w:rsid w:val="00F91389"/>
    <w:rsid w:val="00F93BEE"/>
    <w:rsid w:val="00F96C1D"/>
    <w:rsid w:val="00FB0EB2"/>
    <w:rsid w:val="00FB13F1"/>
    <w:rsid w:val="00FB32F6"/>
    <w:rsid w:val="00FC0095"/>
    <w:rsid w:val="00FC2A24"/>
    <w:rsid w:val="00FD5BA1"/>
    <w:rsid w:val="00FE2D6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89"/>
  </w:style>
  <w:style w:type="paragraph" w:styleId="1">
    <w:name w:val="heading 1"/>
    <w:basedOn w:val="a"/>
    <w:next w:val="a"/>
    <w:link w:val="10"/>
    <w:qFormat/>
    <w:rsid w:val="00AE75E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2953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5E5"/>
    <w:rPr>
      <w:rFonts w:ascii="Times New Roman" w:eastAsia="Times New Roman" w:hAnsi="Times New Roman" w:cs="Times New Roman"/>
      <w:b/>
      <w:bCs/>
      <w:sz w:val="24"/>
      <w:szCs w:val="24"/>
      <w:lang w:eastAsia="ru-RU"/>
    </w:rPr>
  </w:style>
  <w:style w:type="table" w:styleId="a3">
    <w:name w:val="Table Grid"/>
    <w:basedOn w:val="a1"/>
    <w:uiPriority w:val="59"/>
    <w:rsid w:val="0091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7489"/>
    <w:pPr>
      <w:ind w:left="720"/>
      <w:contextualSpacing/>
    </w:pPr>
  </w:style>
  <w:style w:type="paragraph" w:styleId="a5">
    <w:name w:val="No Spacing"/>
    <w:link w:val="a6"/>
    <w:uiPriority w:val="1"/>
    <w:qFormat/>
    <w:rsid w:val="00917489"/>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AE75E5"/>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E75E5"/>
    <w:rPr>
      <w:rFonts w:ascii="Times New Roman" w:eastAsia="Times New Roman" w:hAnsi="Times New Roman" w:cs="Times New Roman"/>
      <w:sz w:val="24"/>
      <w:szCs w:val="24"/>
      <w:lang w:eastAsia="ru-RU"/>
    </w:rPr>
  </w:style>
  <w:style w:type="paragraph" w:styleId="a9">
    <w:name w:val="Body Text"/>
    <w:basedOn w:val="a"/>
    <w:link w:val="aa"/>
    <w:rsid w:val="00AE75E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E75E5"/>
    <w:rPr>
      <w:rFonts w:ascii="Times New Roman" w:eastAsia="Times New Roman" w:hAnsi="Times New Roman" w:cs="Times New Roman"/>
      <w:sz w:val="24"/>
      <w:szCs w:val="24"/>
      <w:lang w:eastAsia="ru-RU"/>
    </w:rPr>
  </w:style>
  <w:style w:type="paragraph" w:customStyle="1" w:styleId="11">
    <w:name w:val="Знак1"/>
    <w:basedOn w:val="a"/>
    <w:rsid w:val="00AE75E5"/>
    <w:pPr>
      <w:spacing w:after="160" w:line="240" w:lineRule="exact"/>
    </w:pPr>
    <w:rPr>
      <w:rFonts w:ascii="Verdana" w:eastAsia="Times New Roman" w:hAnsi="Verdana" w:cs="Times New Roman"/>
      <w:sz w:val="20"/>
      <w:szCs w:val="20"/>
      <w:lang w:val="en-US"/>
    </w:rPr>
  </w:style>
  <w:style w:type="paragraph" w:styleId="ab">
    <w:name w:val="header"/>
    <w:basedOn w:val="a"/>
    <w:link w:val="ac"/>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E75E5"/>
    <w:rPr>
      <w:rFonts w:ascii="Times New Roman" w:eastAsia="Times New Roman" w:hAnsi="Times New Roman" w:cs="Times New Roman"/>
      <w:sz w:val="24"/>
      <w:szCs w:val="24"/>
      <w:lang w:eastAsia="ru-RU"/>
    </w:rPr>
  </w:style>
  <w:style w:type="character" w:styleId="ad">
    <w:name w:val="page number"/>
    <w:basedOn w:val="a0"/>
    <w:rsid w:val="00AE75E5"/>
  </w:style>
  <w:style w:type="paragraph" w:styleId="ae">
    <w:name w:val="footer"/>
    <w:basedOn w:val="a"/>
    <w:link w:val="af"/>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E75E5"/>
    <w:rPr>
      <w:rFonts w:ascii="Times New Roman" w:eastAsia="Times New Roman" w:hAnsi="Times New Roman" w:cs="Times New Roman"/>
      <w:sz w:val="24"/>
      <w:szCs w:val="24"/>
      <w:lang w:eastAsia="ru-RU"/>
    </w:rPr>
  </w:style>
  <w:style w:type="paragraph" w:customStyle="1" w:styleId="21">
    <w:name w:val="Основной текст 21"/>
    <w:basedOn w:val="a"/>
    <w:rsid w:val="0074032C"/>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paragraph" w:styleId="af0">
    <w:name w:val="Normal (Web)"/>
    <w:basedOn w:val="a"/>
    <w:uiPriority w:val="99"/>
    <w:unhideWhenUsed/>
    <w:rsid w:val="0074032C"/>
    <w:pPr>
      <w:spacing w:before="100" w:beforeAutospacing="1" w:after="100" w:afterAutospacing="1" w:line="240" w:lineRule="auto"/>
    </w:pPr>
    <w:rPr>
      <w:rFonts w:ascii="Arial" w:eastAsia="Times New Roman" w:hAnsi="Arial" w:cs="Arial"/>
      <w:color w:val="77787B"/>
      <w:sz w:val="13"/>
      <w:szCs w:val="13"/>
      <w:lang w:eastAsia="ru-RU"/>
    </w:rPr>
  </w:style>
  <w:style w:type="paragraph" w:customStyle="1" w:styleId="12">
    <w:name w:val="Обычный1"/>
    <w:rsid w:val="0074032C"/>
    <w:pPr>
      <w:spacing w:after="0" w:line="240" w:lineRule="auto"/>
    </w:pPr>
    <w:rPr>
      <w:rFonts w:ascii="Times New Roman" w:eastAsia="Times New Roman" w:hAnsi="Times New Roman" w:cs="Times New Roman"/>
      <w:sz w:val="20"/>
      <w:szCs w:val="20"/>
      <w:lang w:eastAsia="ru-RU"/>
    </w:rPr>
  </w:style>
  <w:style w:type="paragraph" w:customStyle="1" w:styleId="61">
    <w:name w:val="Заголовок 61"/>
    <w:basedOn w:val="12"/>
    <w:next w:val="12"/>
    <w:rsid w:val="0074032C"/>
    <w:pPr>
      <w:keepNext/>
      <w:widowControl w:val="0"/>
      <w:shd w:val="clear" w:color="auto" w:fill="FFFFFF"/>
      <w:spacing w:after="120"/>
      <w:ind w:left="864"/>
    </w:pPr>
    <w:rPr>
      <w:b/>
      <w:color w:val="000000"/>
      <w:sz w:val="22"/>
    </w:rPr>
  </w:style>
  <w:style w:type="character" w:customStyle="1" w:styleId="c2">
    <w:name w:val="c2"/>
    <w:basedOn w:val="a0"/>
    <w:rsid w:val="0074032C"/>
  </w:style>
  <w:style w:type="paragraph" w:customStyle="1" w:styleId="Default">
    <w:name w:val="Default"/>
    <w:rsid w:val="007403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basedOn w:val="a0"/>
    <w:link w:val="a5"/>
    <w:uiPriority w:val="1"/>
    <w:rsid w:val="00C01891"/>
    <w:rPr>
      <w:rFonts w:ascii="Times New Roman" w:eastAsia="Times New Roman" w:hAnsi="Times New Roman" w:cs="Times New Roman"/>
      <w:sz w:val="24"/>
      <w:szCs w:val="24"/>
      <w:lang w:eastAsia="ru-RU"/>
    </w:rPr>
  </w:style>
  <w:style w:type="paragraph" w:customStyle="1" w:styleId="Style1">
    <w:name w:val="Style 1"/>
    <w:uiPriority w:val="99"/>
    <w:rsid w:val="00C01891"/>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C01891"/>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character" w:customStyle="1" w:styleId="CharacterStyle1">
    <w:name w:val="Character Style 1"/>
    <w:uiPriority w:val="99"/>
    <w:rsid w:val="00C01891"/>
    <w:rPr>
      <w:rFonts w:ascii="Arial" w:hAnsi="Arial" w:cs="Arial"/>
      <w:color w:val="000000"/>
      <w:sz w:val="20"/>
      <w:szCs w:val="20"/>
    </w:rPr>
  </w:style>
  <w:style w:type="paragraph" w:customStyle="1" w:styleId="Style3">
    <w:name w:val="Style 3"/>
    <w:uiPriority w:val="99"/>
    <w:rsid w:val="00C018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af1">
    <w:name w:val="А_основной"/>
    <w:basedOn w:val="a"/>
    <w:link w:val="af2"/>
    <w:qFormat/>
    <w:rsid w:val="00BE163D"/>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basedOn w:val="a0"/>
    <w:link w:val="af1"/>
    <w:rsid w:val="00BE163D"/>
    <w:rPr>
      <w:rFonts w:ascii="Times New Roman" w:eastAsia="Calibri" w:hAnsi="Times New Roman" w:cs="Times New Roman"/>
      <w:sz w:val="28"/>
      <w:szCs w:val="28"/>
    </w:rPr>
  </w:style>
  <w:style w:type="paragraph" w:customStyle="1" w:styleId="af3">
    <w:name w:val="Стиль"/>
    <w:rsid w:val="00E54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E54D7C"/>
    <w:rPr>
      <w:b/>
      <w:bCs/>
    </w:rPr>
  </w:style>
  <w:style w:type="character" w:customStyle="1" w:styleId="70">
    <w:name w:val="Заголовок 7 Знак"/>
    <w:basedOn w:val="a0"/>
    <w:link w:val="7"/>
    <w:uiPriority w:val="9"/>
    <w:semiHidden/>
    <w:rsid w:val="0029533C"/>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a"/>
    <w:rsid w:val="0029533C"/>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3E173C"/>
    <w:pPr>
      <w:widowControl w:val="0"/>
      <w:autoSpaceDE w:val="0"/>
      <w:autoSpaceDN w:val="0"/>
      <w:adjustRightInd w:val="0"/>
      <w:spacing w:after="0" w:line="240" w:lineRule="auto"/>
    </w:pPr>
    <w:rPr>
      <w:rFonts w:ascii="Century Schoolbook" w:eastAsia="Calibri" w:hAnsi="Century Schoolbook" w:cs="Times New Roman"/>
      <w:sz w:val="24"/>
      <w:szCs w:val="24"/>
      <w:lang w:eastAsia="ru-RU"/>
    </w:rPr>
  </w:style>
  <w:style w:type="character" w:customStyle="1" w:styleId="FontStyle14">
    <w:name w:val="Font Style14"/>
    <w:rsid w:val="003E173C"/>
    <w:rPr>
      <w:rFonts w:ascii="Calibri" w:hAnsi="Calibri" w:cs="Calibri"/>
      <w:b/>
      <w:bCs/>
      <w:sz w:val="22"/>
      <w:szCs w:val="22"/>
    </w:rPr>
  </w:style>
  <w:style w:type="character" w:customStyle="1" w:styleId="13">
    <w:name w:val="Основной текст1"/>
    <w:uiPriority w:val="99"/>
    <w:rsid w:val="00354711"/>
    <w:rPr>
      <w:rFonts w:ascii="Times New Roman" w:hAnsi="Times New Roman"/>
      <w:sz w:val="19"/>
      <w:shd w:val="clear" w:color="auto" w:fill="FFFFFF"/>
    </w:rPr>
  </w:style>
  <w:style w:type="character" w:customStyle="1" w:styleId="af5">
    <w:name w:val="Основной текст_"/>
    <w:link w:val="2"/>
    <w:uiPriority w:val="99"/>
    <w:locked/>
    <w:rsid w:val="00354711"/>
    <w:rPr>
      <w:sz w:val="19"/>
      <w:shd w:val="clear" w:color="auto" w:fill="FFFFFF"/>
    </w:rPr>
  </w:style>
  <w:style w:type="paragraph" w:customStyle="1" w:styleId="2">
    <w:name w:val="Основной текст2"/>
    <w:basedOn w:val="a"/>
    <w:link w:val="af5"/>
    <w:uiPriority w:val="99"/>
    <w:rsid w:val="00354711"/>
    <w:pPr>
      <w:shd w:val="clear" w:color="auto" w:fill="FFFFFF"/>
      <w:spacing w:after="540" w:line="197" w:lineRule="exact"/>
      <w:ind w:hanging="240"/>
      <w:jc w:val="right"/>
    </w:pPr>
    <w:rPr>
      <w:sz w:val="19"/>
      <w:shd w:val="clear" w:color="auto" w:fill="FFFFFF"/>
    </w:rPr>
  </w:style>
  <w:style w:type="paragraph" w:customStyle="1" w:styleId="c33">
    <w:name w:val="c33"/>
    <w:basedOn w:val="a"/>
    <w:rsid w:val="00B2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65EF"/>
  </w:style>
  <w:style w:type="character" w:customStyle="1" w:styleId="apple-converted-space">
    <w:name w:val="apple-converted-space"/>
    <w:basedOn w:val="a0"/>
    <w:rsid w:val="00B265EF"/>
  </w:style>
  <w:style w:type="paragraph" w:customStyle="1" w:styleId="c32">
    <w:name w:val="c3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41B3"/>
  </w:style>
  <w:style w:type="paragraph" w:customStyle="1" w:styleId="c122">
    <w:name w:val="c12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041B3"/>
  </w:style>
  <w:style w:type="character" w:customStyle="1" w:styleId="c3">
    <w:name w:val="c3"/>
    <w:basedOn w:val="a0"/>
    <w:rsid w:val="006041B3"/>
  </w:style>
  <w:style w:type="paragraph" w:customStyle="1" w:styleId="c1">
    <w:name w:val="c1"/>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6041B3"/>
  </w:style>
  <w:style w:type="paragraph" w:customStyle="1" w:styleId="c68">
    <w:name w:val="c68"/>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97721"/>
    <w:pPr>
      <w:widowControl w:val="0"/>
      <w:suppressAutoHyphens/>
      <w:autoSpaceDE w:val="0"/>
      <w:spacing w:after="0" w:line="240" w:lineRule="auto"/>
      <w:jc w:val="both"/>
    </w:pPr>
    <w:rPr>
      <w:rFonts w:ascii="Arial" w:eastAsia="Times New Roman" w:hAnsi="Arial" w:cs="Arial"/>
      <w:b/>
      <w:bCs/>
      <w:kern w:val="1"/>
      <w:sz w:val="20"/>
      <w:szCs w:val="20"/>
      <w:lang w:eastAsia="ar-SA"/>
    </w:rPr>
  </w:style>
  <w:style w:type="character" w:customStyle="1" w:styleId="8">
    <w:name w:val="Основной текст (8)"/>
    <w:basedOn w:val="a0"/>
    <w:rsid w:val="00EF5069"/>
    <w:rPr>
      <w:sz w:val="21"/>
      <w:szCs w:val="21"/>
      <w:lang w:bidi="ar-SA"/>
    </w:rPr>
  </w:style>
  <w:style w:type="character" w:customStyle="1" w:styleId="80">
    <w:name w:val="Основной текст (8)_"/>
    <w:basedOn w:val="a0"/>
    <w:link w:val="81"/>
    <w:rsid w:val="00EF5069"/>
    <w:rPr>
      <w:sz w:val="21"/>
      <w:szCs w:val="21"/>
      <w:shd w:val="clear" w:color="auto" w:fill="FFFFFF"/>
    </w:rPr>
  </w:style>
  <w:style w:type="paragraph" w:customStyle="1" w:styleId="81">
    <w:name w:val="Основной текст (8)1"/>
    <w:basedOn w:val="a"/>
    <w:link w:val="80"/>
    <w:rsid w:val="00EF5069"/>
    <w:pPr>
      <w:shd w:val="clear" w:color="auto" w:fill="FFFFFF"/>
      <w:spacing w:after="0" w:line="211" w:lineRule="exact"/>
      <w:jc w:val="both"/>
    </w:pPr>
    <w:rPr>
      <w:sz w:val="21"/>
      <w:szCs w:val="21"/>
      <w:shd w:val="clear" w:color="auto" w:fill="FFFFFF"/>
    </w:rPr>
  </w:style>
  <w:style w:type="character" w:customStyle="1" w:styleId="82">
    <w:name w:val="Основной текст (8) + Полужирный2"/>
    <w:basedOn w:val="80"/>
    <w:rsid w:val="00EF5069"/>
    <w:rPr>
      <w:b/>
      <w:bCs/>
    </w:rPr>
  </w:style>
  <w:style w:type="character" w:customStyle="1" w:styleId="11211pt2">
    <w:name w:val="Заголовок №11 (2) + 11 pt2"/>
    <w:aliases w:val="Полужирный22,Интервал -1 pt17"/>
    <w:basedOn w:val="a0"/>
    <w:rsid w:val="00EF5069"/>
    <w:rPr>
      <w:b/>
      <w:bCs/>
      <w:spacing w:val="-20"/>
      <w:sz w:val="22"/>
      <w:szCs w:val="22"/>
      <w:shd w:val="clear" w:color="auto" w:fill="FFFFFF"/>
    </w:rPr>
  </w:style>
  <w:style w:type="paragraph" w:customStyle="1" w:styleId="body">
    <w:name w:val="body"/>
    <w:basedOn w:val="a"/>
    <w:rsid w:val="00EF5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0"/>
    <w:rsid w:val="00EF5069"/>
    <w:rPr>
      <w:rFonts w:ascii="Times New Roman" w:hAnsi="Times New Roman" w:cs="Times New Roman"/>
      <w:i/>
      <w:iCs/>
      <w:spacing w:val="-20"/>
      <w:sz w:val="33"/>
      <w:szCs w:val="33"/>
      <w:u w:val="none"/>
      <w:lang w:bidi="ar-SA"/>
    </w:rPr>
  </w:style>
  <w:style w:type="character" w:customStyle="1" w:styleId="210">
    <w:name w:val="Основной текст (21)_"/>
    <w:basedOn w:val="a0"/>
    <w:link w:val="211"/>
    <w:locked/>
    <w:rsid w:val="00EF5069"/>
    <w:rPr>
      <w:i/>
      <w:iCs/>
      <w:sz w:val="21"/>
      <w:szCs w:val="21"/>
      <w:shd w:val="clear" w:color="auto" w:fill="FFFFFF"/>
    </w:rPr>
  </w:style>
  <w:style w:type="paragraph" w:customStyle="1" w:styleId="211">
    <w:name w:val="Основной текст (21)"/>
    <w:basedOn w:val="a"/>
    <w:link w:val="210"/>
    <w:rsid w:val="00EF5069"/>
    <w:pPr>
      <w:shd w:val="clear" w:color="auto" w:fill="FFFFFF"/>
      <w:spacing w:after="0" w:line="216" w:lineRule="exact"/>
      <w:jc w:val="both"/>
    </w:pPr>
    <w:rPr>
      <w:i/>
      <w:iCs/>
      <w:sz w:val="21"/>
      <w:szCs w:val="21"/>
      <w:shd w:val="clear" w:color="auto" w:fill="FFFFFF"/>
    </w:rPr>
  </w:style>
  <w:style w:type="table" w:customStyle="1" w:styleId="14">
    <w:name w:val="Сетка таблицы1"/>
    <w:basedOn w:val="a1"/>
    <w:rsid w:val="000A5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1091">
      <w:bodyDiv w:val="1"/>
      <w:marLeft w:val="0"/>
      <w:marRight w:val="0"/>
      <w:marTop w:val="0"/>
      <w:marBottom w:val="0"/>
      <w:divBdr>
        <w:top w:val="none" w:sz="0" w:space="0" w:color="auto"/>
        <w:left w:val="none" w:sz="0" w:space="0" w:color="auto"/>
        <w:bottom w:val="none" w:sz="0" w:space="0" w:color="auto"/>
        <w:right w:val="none" w:sz="0" w:space="0" w:color="auto"/>
      </w:divBdr>
    </w:div>
    <w:div w:id="438918461">
      <w:bodyDiv w:val="1"/>
      <w:marLeft w:val="0"/>
      <w:marRight w:val="0"/>
      <w:marTop w:val="0"/>
      <w:marBottom w:val="0"/>
      <w:divBdr>
        <w:top w:val="none" w:sz="0" w:space="0" w:color="auto"/>
        <w:left w:val="none" w:sz="0" w:space="0" w:color="auto"/>
        <w:bottom w:val="none" w:sz="0" w:space="0" w:color="auto"/>
        <w:right w:val="none" w:sz="0" w:space="0" w:color="auto"/>
      </w:divBdr>
    </w:div>
    <w:div w:id="1089539486">
      <w:bodyDiv w:val="1"/>
      <w:marLeft w:val="0"/>
      <w:marRight w:val="0"/>
      <w:marTop w:val="0"/>
      <w:marBottom w:val="0"/>
      <w:divBdr>
        <w:top w:val="none" w:sz="0" w:space="0" w:color="auto"/>
        <w:left w:val="none" w:sz="0" w:space="0" w:color="auto"/>
        <w:bottom w:val="none" w:sz="0" w:space="0" w:color="auto"/>
        <w:right w:val="none" w:sz="0" w:space="0" w:color="auto"/>
      </w:divBdr>
    </w:div>
    <w:div w:id="1191338805">
      <w:bodyDiv w:val="1"/>
      <w:marLeft w:val="0"/>
      <w:marRight w:val="0"/>
      <w:marTop w:val="0"/>
      <w:marBottom w:val="0"/>
      <w:divBdr>
        <w:top w:val="none" w:sz="0" w:space="0" w:color="auto"/>
        <w:left w:val="none" w:sz="0" w:space="0" w:color="auto"/>
        <w:bottom w:val="none" w:sz="0" w:space="0" w:color="auto"/>
        <w:right w:val="none" w:sz="0" w:space="0" w:color="auto"/>
      </w:divBdr>
    </w:div>
    <w:div w:id="1481387656">
      <w:bodyDiv w:val="1"/>
      <w:marLeft w:val="0"/>
      <w:marRight w:val="0"/>
      <w:marTop w:val="0"/>
      <w:marBottom w:val="0"/>
      <w:divBdr>
        <w:top w:val="none" w:sz="0" w:space="0" w:color="auto"/>
        <w:left w:val="none" w:sz="0" w:space="0" w:color="auto"/>
        <w:bottom w:val="none" w:sz="0" w:space="0" w:color="auto"/>
        <w:right w:val="none" w:sz="0" w:space="0" w:color="auto"/>
      </w:divBdr>
    </w:div>
    <w:div w:id="1913006089">
      <w:bodyDiv w:val="1"/>
      <w:marLeft w:val="0"/>
      <w:marRight w:val="0"/>
      <w:marTop w:val="0"/>
      <w:marBottom w:val="0"/>
      <w:divBdr>
        <w:top w:val="none" w:sz="0" w:space="0" w:color="auto"/>
        <w:left w:val="none" w:sz="0" w:space="0" w:color="auto"/>
        <w:bottom w:val="none" w:sz="0" w:space="0" w:color="auto"/>
        <w:right w:val="none" w:sz="0" w:space="0" w:color="auto"/>
      </w:divBdr>
    </w:div>
    <w:div w:id="2113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5DA9-957D-4528-B812-11879865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17</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dc:creator>
  <cp:lastModifiedBy>user</cp:lastModifiedBy>
  <cp:revision>269</cp:revision>
  <cp:lastPrinted>2020-11-10T08:58:00Z</cp:lastPrinted>
  <dcterms:created xsi:type="dcterms:W3CDTF">2014-02-27T07:05:00Z</dcterms:created>
  <dcterms:modified xsi:type="dcterms:W3CDTF">2022-08-05T02:06:00Z</dcterms:modified>
</cp:coreProperties>
</file>