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4B67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34791ED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14:paraId="6BB5ECF7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 Пограничный муниципальный округ</w:t>
      </w:r>
      <w:bookmarkStart w:id="0" w:name="d3be732f-7677-4313-980d-011f22249434"/>
      <w:bookmarkEnd w:id="0"/>
    </w:p>
    <w:p w14:paraId="3D509E98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Жариковская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CОШ ПМО»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с.Барабаш</w:t>
      </w:r>
      <w:proofErr w:type="spellEnd"/>
      <w:r>
        <w:rPr>
          <w:rFonts w:ascii="Times New Roman" w:hAnsi="Times New Roman"/>
          <w:b/>
          <w:color w:val="000000"/>
          <w:sz w:val="28"/>
        </w:rPr>
        <w:t>-Левада</w:t>
      </w:r>
    </w:p>
    <w:p w14:paraId="58E0F61F" w14:textId="77777777" w:rsidR="007A1263" w:rsidRDefault="007A1263" w:rsidP="007A1263">
      <w:pPr>
        <w:spacing w:after="0"/>
        <w:ind w:left="120"/>
      </w:pPr>
    </w:p>
    <w:p w14:paraId="494EF959" w14:textId="77777777" w:rsidR="007A1263" w:rsidRDefault="007A1263" w:rsidP="007A1263">
      <w:pPr>
        <w:spacing w:after="0"/>
        <w:ind w:left="120"/>
      </w:pPr>
    </w:p>
    <w:p w14:paraId="75C0AF5C" w14:textId="77777777" w:rsidR="007A1263" w:rsidRDefault="007A1263" w:rsidP="007A1263">
      <w:pPr>
        <w:spacing w:after="0"/>
        <w:ind w:left="120"/>
      </w:pPr>
    </w:p>
    <w:p w14:paraId="7C144911" w14:textId="77777777" w:rsidR="007A1263" w:rsidRDefault="007A1263" w:rsidP="007A1263">
      <w:pPr>
        <w:spacing w:after="0"/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7A1263" w14:paraId="69C1A96E" w14:textId="77777777" w:rsidTr="00DA425D">
        <w:tc>
          <w:tcPr>
            <w:tcW w:w="2500" w:type="pct"/>
          </w:tcPr>
          <w:p w14:paraId="3143F9B4" w14:textId="77777777" w:rsidR="007A1263" w:rsidRDefault="007A1263" w:rsidP="00DA42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7CF30DB" w14:textId="77777777" w:rsidR="007A1263" w:rsidRDefault="007A1263" w:rsidP="00DA42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14:paraId="0291F976" w14:textId="77777777" w:rsidR="007A1263" w:rsidRDefault="007A1263" w:rsidP="00DA42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1BC450" w14:textId="77777777" w:rsidR="007A1263" w:rsidRDefault="007A1263" w:rsidP="00DA42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01   от «30» августа 2023 г.</w:t>
            </w:r>
          </w:p>
          <w:p w14:paraId="0546FD7F" w14:textId="77777777" w:rsidR="007A1263" w:rsidRDefault="007A1263" w:rsidP="00DA42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F779FBF" w14:textId="77777777" w:rsidR="007A1263" w:rsidRDefault="007A1263" w:rsidP="00DA425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B38151C" w14:textId="77777777" w:rsidR="007A1263" w:rsidRDefault="007A1263" w:rsidP="00DA425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18ED240" w14:textId="77777777" w:rsidR="007A1263" w:rsidRDefault="007A1263" w:rsidP="00DA425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          Федосенко Л.М.</w:t>
            </w:r>
          </w:p>
          <w:p w14:paraId="4F24BD7C" w14:textId="77777777" w:rsidR="007A1263" w:rsidRDefault="007A1263" w:rsidP="00DA42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132    от «31» августа 2023 г.</w:t>
            </w:r>
          </w:p>
          <w:p w14:paraId="4F862EE3" w14:textId="77777777" w:rsidR="007A1263" w:rsidRDefault="007A1263" w:rsidP="00DA42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8DE18A" w14:textId="77777777" w:rsidR="007A1263" w:rsidRDefault="007A1263" w:rsidP="007A1263">
      <w:pPr>
        <w:spacing w:after="0"/>
        <w:ind w:left="120"/>
      </w:pPr>
    </w:p>
    <w:p w14:paraId="6F123948" w14:textId="77777777" w:rsidR="007A1263" w:rsidRDefault="007A1263" w:rsidP="007A12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92C6A4E" w14:textId="77777777" w:rsidR="007A1263" w:rsidRDefault="007A1263" w:rsidP="007A1263">
      <w:pPr>
        <w:spacing w:after="0"/>
        <w:ind w:left="120"/>
      </w:pPr>
    </w:p>
    <w:p w14:paraId="27F70296" w14:textId="77777777" w:rsidR="007A1263" w:rsidRDefault="007A1263" w:rsidP="007A1263">
      <w:pPr>
        <w:spacing w:after="0"/>
        <w:ind w:left="120"/>
      </w:pPr>
    </w:p>
    <w:p w14:paraId="4A2AFC93" w14:textId="77777777" w:rsidR="007A1263" w:rsidRDefault="007A1263" w:rsidP="007A1263">
      <w:pPr>
        <w:spacing w:after="0"/>
        <w:ind w:left="120"/>
      </w:pPr>
    </w:p>
    <w:p w14:paraId="6E286333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E728687" w14:textId="77777777" w:rsidR="007A1263" w:rsidRDefault="007A1263" w:rsidP="007A1263">
      <w:pPr>
        <w:spacing w:after="0"/>
        <w:ind w:left="120"/>
        <w:jc w:val="center"/>
      </w:pPr>
    </w:p>
    <w:p w14:paraId="2A9FAB35" w14:textId="77777777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«Краеведение»</w:t>
      </w:r>
    </w:p>
    <w:p w14:paraId="4A77D2A4" w14:textId="6D9B2361" w:rsidR="007A1263" w:rsidRDefault="007A1263" w:rsidP="007A12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14:paraId="71D8B4DE" w14:textId="77777777" w:rsidR="007A1263" w:rsidRDefault="007A1263" w:rsidP="007A1263">
      <w:pPr>
        <w:spacing w:after="0"/>
        <w:ind w:left="120"/>
        <w:jc w:val="center"/>
      </w:pPr>
    </w:p>
    <w:p w14:paraId="219F99F1" w14:textId="77777777" w:rsidR="007A1263" w:rsidRDefault="007A1263" w:rsidP="007A1263">
      <w:pPr>
        <w:spacing w:after="0"/>
        <w:ind w:left="120"/>
        <w:jc w:val="center"/>
      </w:pPr>
    </w:p>
    <w:p w14:paraId="02E17E9B" w14:textId="77777777" w:rsidR="007A1263" w:rsidRDefault="007A1263" w:rsidP="007A1263">
      <w:pPr>
        <w:spacing w:after="0"/>
        <w:ind w:left="120"/>
        <w:jc w:val="center"/>
      </w:pPr>
    </w:p>
    <w:p w14:paraId="1FC2C1CC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D917F83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1D58B40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84BD4BE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02D433C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3790FD7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66618A0A" w14:textId="77777777" w:rsidR="007A1263" w:rsidRDefault="007A1263" w:rsidP="007A126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8031FE0" w14:textId="14F496CD" w:rsidR="00451B78" w:rsidRDefault="00451B78" w:rsidP="00451B78">
      <w:pPr>
        <w:spacing w:after="125" w:line="250" w:lineRule="atLeas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0649F6FD" w14:textId="5E950A72" w:rsidR="007A1263" w:rsidRDefault="007A1263" w:rsidP="00451B78">
      <w:pPr>
        <w:spacing w:after="125" w:line="250" w:lineRule="atLeas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16BE9CA5" w14:textId="298C28A1" w:rsidR="007A1263" w:rsidRDefault="007A1263" w:rsidP="00451B78">
      <w:pPr>
        <w:spacing w:after="125" w:line="250" w:lineRule="atLeas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B10FCFD" w14:textId="77777777" w:rsidR="007A1263" w:rsidRPr="00CD7667" w:rsidRDefault="007A1263" w:rsidP="00451B78">
      <w:pPr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8F6A" w14:textId="77777777" w:rsidR="00451B78" w:rsidRPr="00CD7667" w:rsidRDefault="00451B78" w:rsidP="00451B78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44478B02" w14:textId="77777777" w:rsidR="00451B78" w:rsidRPr="00CD7667" w:rsidRDefault="00451B78" w:rsidP="00451B78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14:paraId="07AC99BB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39251C9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краеведение – важный фактор воспитания школьников. В его структуре заложена преемственность между курсами, обеспечивающая расширение и углубление знаний и умений учащихся, развитие мышления, самостоятельности в приобретении новых знаний.</w:t>
      </w:r>
    </w:p>
    <w:p w14:paraId="1F583E00" w14:textId="0A13CE92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изучения курса – формирование у учащихся устойчивого интереса к природе родного края, к истории, быту, культуре своего народа. При его изучении они должны усвоить основные общие учебные предметные понятия о географических объектах, явлениях, а также на элементарном уровне знания о состоянии природы региона, истории народов, проживающих на территории 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приобретают топографо-картографические знания и приемы учебной работы в классе, расширяют кругозор, приобщаются к творческой деятельности.</w:t>
      </w:r>
    </w:p>
    <w:p w14:paraId="174F3F66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принцип в содержании курса и в технологии его изучения выполняет двойную функцию: в процессе непосредственного восприятия географических объектов и явлений, при котором взаимодействует интеллектуальное мышление и практическая деятельность, учащиеся приобретают знания о конкретном </w:t>
      </w:r>
      <w:proofErr w:type="spellStart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геокомплексе</w:t>
      </w:r>
      <w:proofErr w:type="spellEnd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локальном уровне «Наша местность») элементарные знания о причинно-следственных связях между компонентами природы, между природой и человеком.</w:t>
      </w:r>
    </w:p>
    <w:p w14:paraId="563FE4C6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теоретические знания и важные составные части содержания курса, приемы учебной работы, приобретенные учащимися при непосредственном контакте с изучаемыми объектами и явлениями в процессе практических работ, в дальнейшем используются ими для самостоятельного приобретения новых знаний.</w:t>
      </w:r>
    </w:p>
    <w:p w14:paraId="6C386D06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данной проблемы отражена в целом ряде документов:</w:t>
      </w:r>
    </w:p>
    <w:p w14:paraId="4BBB6B00" w14:textId="77777777" w:rsidR="00451B78" w:rsidRPr="00CD7667" w:rsidRDefault="00451B78" w:rsidP="00451B78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 Российской Федерации «Об образовании». Один из целевых ориентиров документа направлен на защиту национальных культур и региональных культурных традиций.</w:t>
      </w:r>
    </w:p>
    <w:p w14:paraId="7004C786" w14:textId="77777777" w:rsidR="00451B78" w:rsidRPr="00CD7667" w:rsidRDefault="00451B78" w:rsidP="00451B78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14:paraId="0267486F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краеведению для учащихся 6-х классов разработана в соответствии с документами</w:t>
      </w:r>
      <w:r w:rsidRPr="00CD7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F527B67" w14:textId="77777777" w:rsidR="00451B78" w:rsidRPr="00CD7667" w:rsidRDefault="00451B78" w:rsidP="00451B78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образовании»,</w:t>
      </w:r>
    </w:p>
    <w:p w14:paraId="2A54F749" w14:textId="77777777" w:rsidR="00451B78" w:rsidRPr="00CD7667" w:rsidRDefault="00451B78" w:rsidP="00451B78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модернизации российского образования на период до 2010 года,</w:t>
      </w:r>
    </w:p>
    <w:p w14:paraId="189F8656" w14:textId="77777777" w:rsidR="00451B78" w:rsidRPr="00CD7667" w:rsidRDefault="00451B78" w:rsidP="00451B78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«Патриотическое воспитание граждан Российской Федерации» Программа патриотического воспитания школьников на основе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изучения истории и культуры родного края </w:t>
      </w:r>
      <w:r w:rsidRPr="00CD7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 решению образовательных и воспитательных задач современной школы.</w:t>
      </w:r>
    </w:p>
    <w:p w14:paraId="3AF14A6A" w14:textId="68C6774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призвана обогатить знаниями об историческом прошлом нашего 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культурных традициях прошлого и настоящего, воспитывать школьников на примерах мужества, героизма и мудрости земляков, развивать интеллектуальные и творческие способности учащихся, воспитывать чувства гражданственности и патриотизма.</w:t>
      </w:r>
    </w:p>
    <w:p w14:paraId="55C08EB0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воспитанию патриотических чувств, формированию патриотического сознания учащихся:</w:t>
      </w:r>
    </w:p>
    <w:p w14:paraId="572EC908" w14:textId="77777777" w:rsidR="00451B78" w:rsidRPr="00CD7667" w:rsidRDefault="00451B78" w:rsidP="00451B78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и бережного отношения к историческим и культурным ценностям родного края;</w:t>
      </w:r>
    </w:p>
    <w:p w14:paraId="38E3229B" w14:textId="77777777" w:rsidR="00451B78" w:rsidRPr="00CD7667" w:rsidRDefault="00451B78" w:rsidP="00451B78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природе родного края;</w:t>
      </w:r>
    </w:p>
    <w:p w14:paraId="7CB360F5" w14:textId="77777777" w:rsidR="00451B78" w:rsidRPr="00CD7667" w:rsidRDefault="00451B78" w:rsidP="00451B78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самосознания, чувства гордости за достижения своих земляков;</w:t>
      </w:r>
    </w:p>
    <w:p w14:paraId="52F94A1A" w14:textId="49D5B1B5" w:rsidR="00451B78" w:rsidRPr="00CD7667" w:rsidRDefault="00451B78" w:rsidP="00451B78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творческой деятельности по изучению, восстановлению, сохранению и приумножению материальных и духовных ценностей родного края.</w:t>
      </w:r>
    </w:p>
    <w:p w14:paraId="409CAE66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proofErr w:type="gramStart"/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14:paraId="55DB488F" w14:textId="77777777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национальной культуре</w:t>
      </w:r>
    </w:p>
    <w:p w14:paraId="587B770E" w14:textId="77777777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нравственно-этических ценностей</w:t>
      </w:r>
    </w:p>
    <w:p w14:paraId="13933D83" w14:textId="347876DB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природе земли,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они живут</w:t>
      </w:r>
    </w:p>
    <w:p w14:paraId="12AB93DF" w14:textId="77777777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жизни и труду на примере вековых традиций народа с учетом требований современности</w:t>
      </w:r>
    </w:p>
    <w:p w14:paraId="5B549E36" w14:textId="77777777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межнационального общения на основе взаимоуважения</w:t>
      </w:r>
    </w:p>
    <w:p w14:paraId="58467367" w14:textId="6BDF35B6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работы с книгой,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 материалами музейными экспонатами</w:t>
      </w:r>
    </w:p>
    <w:p w14:paraId="21C624F0" w14:textId="77777777" w:rsidR="00451B78" w:rsidRPr="00CD7667" w:rsidRDefault="00451B78" w:rsidP="00451B78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поисково-исследовательских способностей у учащихся</w:t>
      </w:r>
    </w:p>
    <w:p w14:paraId="4983E1F4" w14:textId="77777777" w:rsidR="00451B78" w:rsidRPr="00CD7667" w:rsidRDefault="00451B78" w:rsidP="00451B78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и подходы, лежащие в основе программы:</w:t>
      </w:r>
    </w:p>
    <w:p w14:paraId="63803484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гуманизации;</w:t>
      </w:r>
    </w:p>
    <w:p w14:paraId="486B94DA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подход;</w:t>
      </w:r>
    </w:p>
    <w:p w14:paraId="623A546C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научность;</w:t>
      </w:r>
    </w:p>
    <w:p w14:paraId="72C59C48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14:paraId="22096953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дифференцированность;</w:t>
      </w:r>
    </w:p>
    <w:p w14:paraId="5E1A4FAB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направленность;</w:t>
      </w:r>
    </w:p>
    <w:p w14:paraId="326F4E01" w14:textId="77777777" w:rsidR="00451B78" w:rsidRPr="00CD7667" w:rsidRDefault="00451B78" w:rsidP="00451B78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креативность.</w:t>
      </w:r>
    </w:p>
    <w:p w14:paraId="73105201" w14:textId="77777777" w:rsidR="00451B78" w:rsidRPr="00CD7667" w:rsidRDefault="00451B78" w:rsidP="00451B78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Образовательным результатом программы будет:</w:t>
      </w:r>
    </w:p>
    <w:p w14:paraId="5426E1CE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истории своей Родины;</w:t>
      </w:r>
    </w:p>
    <w:p w14:paraId="72B175F9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истории и культуре родного края;</w:t>
      </w:r>
    </w:p>
    <w:p w14:paraId="1D07BF01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устанавливать связи между прошлым и современностью;</w:t>
      </w:r>
    </w:p>
    <w:p w14:paraId="4D37526B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творчески мыслить и рассуждать;</w:t>
      </w:r>
    </w:p>
    <w:p w14:paraId="5E61B088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практические задачи с помощью наблюдения, сравнения;</w:t>
      </w:r>
    </w:p>
    <w:p w14:paraId="64BE2D31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заниматься исследовательской деятельностью индивидуально и в творческих группах;</w:t>
      </w:r>
    </w:p>
    <w:p w14:paraId="6ED89E32" w14:textId="77777777" w:rsidR="00451B78" w:rsidRPr="00CD7667" w:rsidRDefault="00451B78" w:rsidP="00451B78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рефлексировать свою учебно-познавательную деятельность.</w:t>
      </w:r>
    </w:p>
    <w:p w14:paraId="0739C580" w14:textId="64A41FDD" w:rsidR="00451B78" w:rsidRPr="00CD7667" w:rsidRDefault="00451B78" w:rsidP="00451B78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 курса разработана в соответствии с региональной программой изучения краеведения (1 час в неделю) для учащихся 6 классов доработана преподавателем/</w:t>
      </w:r>
    </w:p>
    <w:p w14:paraId="4E5A712D" w14:textId="70311002" w:rsidR="00451B78" w:rsidRPr="00CD7667" w:rsidRDefault="00451B78" w:rsidP="00451B78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34 учебных часов для обязательного изучения краеведения в 6-м классе основной школы из расчета:</w:t>
      </w:r>
    </w:p>
    <w:p w14:paraId="7EB4B598" w14:textId="77777777" w:rsidR="00451B78" w:rsidRPr="00CD7667" w:rsidRDefault="00451B78" w:rsidP="00451B78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1четверть-8 часов</w:t>
      </w:r>
    </w:p>
    <w:p w14:paraId="75A777C9" w14:textId="77777777" w:rsidR="00451B78" w:rsidRPr="00CD7667" w:rsidRDefault="00451B78" w:rsidP="00451B78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четверть-7 часов</w:t>
      </w:r>
    </w:p>
    <w:p w14:paraId="34AB45B1" w14:textId="77777777" w:rsidR="00451B78" w:rsidRPr="00CD7667" w:rsidRDefault="00451B78" w:rsidP="00451B78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четверть-10часов</w:t>
      </w:r>
    </w:p>
    <w:p w14:paraId="299D71E4" w14:textId="77777777" w:rsidR="00451B78" w:rsidRPr="00CD7667" w:rsidRDefault="00451B78" w:rsidP="00451B78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четверть-9 часов</w:t>
      </w:r>
    </w:p>
    <w:p w14:paraId="18270276" w14:textId="4123A959" w:rsidR="00451B78" w:rsidRPr="00CD7667" w:rsidRDefault="00451B78" w:rsidP="00451B78">
      <w:pPr>
        <w:numPr>
          <w:ilvl w:val="0"/>
          <w:numId w:val="10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построения программы положен линейно-концентрический принцип, т.е. принцип углубления и расширения материала от класса к классу, расширения по каждому разделу и в свою очередь, каждый курс (5-9 классы) представляют собой завершенную ступень </w:t>
      </w: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изучения предмета.</w:t>
      </w:r>
    </w:p>
    <w:p w14:paraId="2B96190C" w14:textId="76305832" w:rsidR="00451B78" w:rsidRPr="00CD7667" w:rsidRDefault="00451B78" w:rsidP="00451B78">
      <w:pPr>
        <w:numPr>
          <w:ilvl w:val="0"/>
          <w:numId w:val="10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контроля знаний, умений, навыков: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итоговые тестовые, работы; фронтальный и индивидуальный опрос; отчеты </w:t>
      </w:r>
      <w:r w:rsidRPr="0086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практическим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; творческие задания (защита рефератов и проектов, моделирование процессов и объектов).</w:t>
      </w:r>
    </w:p>
    <w:p w14:paraId="384BB355" w14:textId="77777777" w:rsidR="00451B78" w:rsidRPr="00CD7667" w:rsidRDefault="00451B78" w:rsidP="00451B78">
      <w:pPr>
        <w:numPr>
          <w:ilvl w:val="0"/>
          <w:numId w:val="10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аспекты преподавания курса краеведения</w:t>
      </w:r>
    </w:p>
    <w:p w14:paraId="4B2B92C7" w14:textId="0A265661" w:rsidR="00451B78" w:rsidRPr="00CD7667" w:rsidRDefault="00451B78" w:rsidP="00451B78">
      <w:pPr>
        <w:numPr>
          <w:ilvl w:val="0"/>
          <w:numId w:val="10"/>
        </w:num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преподавания курса краеведения могут быть освоены и эффективно использованы современные информационные и коммуникационные технологии (на элементарном уровне).</w:t>
      </w:r>
    </w:p>
    <w:p w14:paraId="61AAC065" w14:textId="010BA03C" w:rsidR="00451B78" w:rsidRPr="00860AD8" w:rsidRDefault="00451B78" w:rsidP="00451B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Учебно-методический комплект:</w:t>
      </w:r>
    </w:p>
    <w:p w14:paraId="7493AF25" w14:textId="6C85629D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по истории Приморского края. Под ред. О.А. Лихаревой, И.В. Пчелы. Владивосток: ДВФУ, 2021 </w:t>
      </w:r>
    </w:p>
    <w:p w14:paraId="60B30D55" w14:textId="3EF66B1B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История Дальнего Востока России. Плохих С.В., Ковалева З.А. Владивосток: ДВГУ, 2002. – 244 с. (Источник обращения: http://kraeved.info/index.php) </w:t>
      </w:r>
    </w:p>
    <w:p w14:paraId="50136F7D" w14:textId="54D9F33E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История Дальнего Востока России. Учебное пособие.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Дударенок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 С.М., Лыкова Е.А.,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Батаршев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 С.В. и др. Владивосток: ДВФУ, 2013. – 320 с. (Источник обращения: http://kraeved.info/index.php) \ </w:t>
      </w:r>
    </w:p>
    <w:p w14:paraId="14A8E0AF" w14:textId="73908778" w:rsid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6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История Приморья. [Электронный ресурс]: Учебно-методическое пособие / Филиал Дальневосточного федерального университета в г. Уссурийске (Школа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педагогики); [Авт.-сост. А.В. Костенко, О.В. Синько]. -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Электрон</w:t>
      </w:r>
      <w:proofErr w:type="gram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72AC">
        <w:rPr>
          <w:rFonts w:ascii="Times New Roman" w:hAnsi="Times New Roman" w:cs="Times New Roman"/>
          <w:color w:val="000000"/>
          <w:sz w:val="28"/>
          <w:szCs w:val="28"/>
        </w:rPr>
        <w:t>дан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. - Владивосток: Дальневосточный федеральный университет, 2019. - Режим доступа: http://uss.dvfu.ru/... -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. с экрана. </w:t>
      </w:r>
    </w:p>
    <w:p w14:paraId="0AA9E95B" w14:textId="548ED73A" w:rsidR="005C72AC" w:rsidRDefault="005C72AC" w:rsidP="005C72A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Приморского края. – Владивосток: изд-во «ДВ АГП», 1998. – 48 с.</w:t>
      </w:r>
    </w:p>
    <w:p w14:paraId="06E3BA4B" w14:textId="77777777" w:rsidR="005C72AC" w:rsidRPr="005C72AC" w:rsidRDefault="005C72AC" w:rsidP="005C72AC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C05DFC" w14:textId="4387A955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6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Атлас. Люби и знай свой край. Москва, 1994. </w:t>
      </w:r>
    </w:p>
    <w:p w14:paraId="47E2602B" w14:textId="6BB10975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6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Атлас Приморского края. Владивосток, 1998 </w:t>
      </w:r>
    </w:p>
    <w:p w14:paraId="5290205F" w14:textId="2641C4C9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6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 О.В. История Российского Приморья. Учебно-методическое пособие. Уссурийск, 2003. </w:t>
      </w:r>
    </w:p>
    <w:p w14:paraId="7E36B2AD" w14:textId="63BD5B8A" w:rsidR="005C72AC" w:rsidRPr="005C72AC" w:rsidRDefault="005C72AC" w:rsidP="005C72A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Окладников А.П., Деревянко А.П. Далекое прошлое Приморья и Приамурья. Владивосток: Дальневосточное книжное издательство, 1973. </w:t>
      </w:r>
    </w:p>
    <w:p w14:paraId="70F28644" w14:textId="77777777" w:rsidR="005C72AC" w:rsidRDefault="005C72AC" w:rsidP="005C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32774B" w14:textId="519C36E3" w:rsidR="005C72AC" w:rsidRPr="005C72AC" w:rsidRDefault="005C72AC" w:rsidP="005C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пособия</w:t>
      </w:r>
    </w:p>
    <w:p w14:paraId="63172F9E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AA328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1. История Российского Приморья. Мультимедийная хрестоматия. Владивосток: ПИППКРО, 2006. </w:t>
      </w:r>
    </w:p>
    <w:p w14:paraId="60A1F871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2. Завещано сохранить и приумножить (лучшее из коллекции Приморского государственного музея имени Арсеньева В.К.), Владивосток, 2004 </w:t>
      </w:r>
    </w:p>
    <w:p w14:paraId="40C4E8C2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3. Российский Дальний Восток: история развития и освоения. Мультимедийное учебное пособие. Владивосток: ДВГУ, 2001. </w:t>
      </w:r>
    </w:p>
    <w:p w14:paraId="5D222EEB" w14:textId="1F748DA6" w:rsidR="005C72AC" w:rsidRPr="005C72AC" w:rsidRDefault="005C72AC" w:rsidP="005C72AC">
      <w:pPr>
        <w:autoSpaceDE w:val="0"/>
        <w:autoSpaceDN w:val="0"/>
        <w:adjustRightInd w:val="0"/>
        <w:spacing w:after="164" w:line="24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4.Хрестоматия по географии Приморского края. Мультимедийное пособие.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Владивосток: ПИППКРО, 2006. </w:t>
      </w:r>
    </w:p>
    <w:p w14:paraId="036EE26A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5. Электронные карты Приморского края. Мультимедийное пособие. Владивосток: ПИППКРО, 2006. </w:t>
      </w:r>
    </w:p>
    <w:p w14:paraId="01581721" w14:textId="77777777" w:rsidR="005C72AC" w:rsidRPr="005C72AC" w:rsidRDefault="005C72AC" w:rsidP="005C72AC">
      <w:pPr>
        <w:spacing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1F0F375" w14:textId="556AE821" w:rsidR="005C72AC" w:rsidRPr="005C72AC" w:rsidRDefault="005C72AC" w:rsidP="005C7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2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ресурсов информационно-телекоммуникационной сети «Интернет» о Приморье и Дальнем Востоке</w:t>
      </w:r>
    </w:p>
    <w:p w14:paraId="7DCCAC12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http://kraeved.info/index.php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Краеведение Приморского края. </w:t>
      </w:r>
    </w:p>
    <w:p w14:paraId="2FF21B90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primorsky.ru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– официальный сайт администрации Приморского края </w:t>
      </w:r>
    </w:p>
    <w:p w14:paraId="761821E0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http://www.fegi.ru/PRIMORYE/HISTORY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Приморский край России. Страницы истории. Региональный портал «Приморский край России». </w:t>
      </w:r>
    </w:p>
    <w:p w14:paraId="16D881EB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567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http://www.primkray.ru/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исторические очерки о Приморье. </w:t>
      </w:r>
    </w:p>
    <w:p w14:paraId="0AFCCB72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http://primhistory.freehostia.com/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история Приморского края </w:t>
      </w:r>
    </w:p>
    <w:p w14:paraId="1F159B4C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http://www.oldvladivostok.ru/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исторический портал города Владивостока и Приморского края. История Приморского края в открытках и фотографиях. </w:t>
      </w:r>
    </w:p>
    <w:p w14:paraId="1AF38602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http://dv-people.ru/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Приморье глазами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приморцев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68B493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http://art.bdk.com.ru/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исторические очерки о Приморье </w:t>
      </w:r>
    </w:p>
    <w:p w14:paraId="4AE42792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2AC">
        <w:rPr>
          <w:rFonts w:ascii="Times New Roman" w:hAnsi="Times New Roman" w:cs="Times New Roman"/>
          <w:color w:val="0000FF"/>
          <w:sz w:val="28"/>
          <w:szCs w:val="28"/>
        </w:rPr>
        <w:t>www</w:t>
      </w:r>
      <w:proofErr w:type="spellEnd"/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. museum.ru/E1463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– сайт Приморского государственного объединенного музея им. В.К. Арсеньева </w:t>
      </w:r>
    </w:p>
    <w:p w14:paraId="2DCEE069" w14:textId="77777777" w:rsidR="005C72AC" w:rsidRPr="005C72AC" w:rsidRDefault="005C72AC" w:rsidP="005C72A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72AC">
        <w:rPr>
          <w:rFonts w:ascii="Times New Roman" w:hAnsi="Times New Roman" w:cs="Times New Roman"/>
          <w:color w:val="0000FF"/>
          <w:sz w:val="28"/>
          <w:szCs w:val="28"/>
        </w:rPr>
        <w:t>www</w:t>
      </w:r>
      <w:proofErr w:type="spellEnd"/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. pgpb.ru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– сайт ПГПБ им. А.М. Горького (Приморская государственная публичная библиотека) </w:t>
      </w:r>
    </w:p>
    <w:p w14:paraId="7483E3D9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http://www.pgpb.ru/cd/primor/writers/wwww.htm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история и литература Приморья </w:t>
      </w:r>
      <w:proofErr w:type="spellStart"/>
      <w:r w:rsidRPr="005C72AC">
        <w:rPr>
          <w:rFonts w:ascii="Times New Roman" w:hAnsi="Times New Roman" w:cs="Times New Roman"/>
          <w:color w:val="000000"/>
          <w:sz w:val="28"/>
          <w:szCs w:val="28"/>
        </w:rPr>
        <w:t>Примориана</w:t>
      </w:r>
      <w:proofErr w:type="spellEnd"/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C8F585" w14:textId="77777777" w:rsidR="005C72AC" w:rsidRPr="005C72AC" w:rsidRDefault="005C72AC" w:rsidP="005C72AC">
      <w:pPr>
        <w:pStyle w:val="a7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http://geraldika.ru/region/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 xml:space="preserve">- Гербы и флаги краев и областей Дальнего Востока, городов и районов Приморского края. </w:t>
      </w:r>
    </w:p>
    <w:p w14:paraId="7E59371B" w14:textId="63948A69" w:rsidR="002658CB" w:rsidRPr="005C72AC" w:rsidRDefault="005C72AC" w:rsidP="005C72AC">
      <w:pPr>
        <w:pStyle w:val="a7"/>
        <w:spacing w:line="360" w:lineRule="auto"/>
        <w:ind w:left="709"/>
        <w:rPr>
          <w:rFonts w:ascii="Times New Roman" w:hAnsi="Times New Roman" w:cs="Times New Roman"/>
          <w:sz w:val="36"/>
          <w:szCs w:val="36"/>
        </w:rPr>
      </w:pPr>
      <w:r w:rsidRPr="005C72AC">
        <w:rPr>
          <w:rFonts w:ascii="Times New Roman" w:hAnsi="Times New Roman" w:cs="Times New Roman"/>
          <w:color w:val="0000FF"/>
          <w:sz w:val="28"/>
          <w:szCs w:val="28"/>
        </w:rPr>
        <w:t xml:space="preserve">http://www.art.bdk.com.ru/ </w:t>
      </w:r>
      <w:r w:rsidRPr="005C72AC">
        <w:rPr>
          <w:rFonts w:ascii="Times New Roman" w:hAnsi="Times New Roman" w:cs="Times New Roman"/>
          <w:color w:val="000000"/>
          <w:sz w:val="28"/>
          <w:szCs w:val="28"/>
        </w:rPr>
        <w:t>- Сайт «Поэзия Приморья».</w:t>
      </w:r>
    </w:p>
    <w:p w14:paraId="3C9908CB" w14:textId="77777777" w:rsidR="00451B78" w:rsidRPr="00CD7667" w:rsidRDefault="00451B78" w:rsidP="00CD7667">
      <w:pPr>
        <w:shd w:val="clear" w:color="auto" w:fill="FFFFFF"/>
        <w:spacing w:after="12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 6 класса должны знать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F3202C" w14:textId="30391371" w:rsidR="00451B78" w:rsidRPr="00CD7667" w:rsidRDefault="00CD7667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 </w:t>
      </w:r>
      <w:r w:rsidR="00451B78"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карте мира и страны, Государственные символы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451B78"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герб, флаг</w:t>
      </w:r>
    </w:p>
    <w:p w14:paraId="6B261C50" w14:textId="29772954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 и природа 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14:paraId="30190B38" w14:textId="18647052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богатства 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D03B62" w14:textId="61C07AEF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8308DA" w14:textId="016C87FC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Народы, населяющие</w:t>
      </w:r>
      <w:r w:rsid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край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Языческая религия и культура </w:t>
      </w:r>
      <w:proofErr w:type="spellStart"/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приморцев</w:t>
      </w:r>
      <w:proofErr w:type="spellEnd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народов проживающих на территории 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75C66" w14:textId="1E80E53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должны уметь:</w:t>
      </w:r>
    </w:p>
    <w:p w14:paraId="53A0A0A7" w14:textId="3BA98758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Называть и показывать:</w:t>
      </w:r>
    </w:p>
    <w:p w14:paraId="543FFA36" w14:textId="4CF494BB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границы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города, реки.</w:t>
      </w:r>
    </w:p>
    <w:p w14:paraId="356ED7C3" w14:textId="117CE068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народы, проживающие в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Приморском крае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582E20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показывать на карте города, называть даты их образования.</w:t>
      </w:r>
    </w:p>
    <w:p w14:paraId="69EE7D1B" w14:textId="29EC3B6A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показывать на карте крупные рек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Рассказывать о мерах охраны рек, родников.</w:t>
      </w:r>
    </w:p>
    <w:p w14:paraId="7D425BD5" w14:textId="7725F515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время заселения территории</w:t>
      </w:r>
      <w:r w:rsidR="0026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человеком; время освоения металлов; основные занятия древних людей.</w:t>
      </w:r>
    </w:p>
    <w:p w14:paraId="75C9F136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изменения, произошедшие в жизни людей с освоением металлов.</w:t>
      </w:r>
    </w:p>
    <w:p w14:paraId="5F37A81D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Описывать:</w:t>
      </w:r>
    </w:p>
    <w:p w14:paraId="75395858" w14:textId="12A1CC5B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приметы о погоде,</w:t>
      </w:r>
      <w:r w:rsidR="00BC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будущем урожае.</w:t>
      </w:r>
    </w:p>
    <w:p w14:paraId="33FF12D1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объекты и памятники природы своего района.</w:t>
      </w:r>
    </w:p>
    <w:p w14:paraId="5B81B6AA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район</w:t>
      </w:r>
      <w:proofErr w:type="gramEnd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которого находиться школа.</w:t>
      </w:r>
    </w:p>
    <w:p w14:paraId="1A497053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объяснять причины различия плотности населения</w:t>
      </w:r>
    </w:p>
    <w:p w14:paraId="0E66EE75" w14:textId="6EF97D0B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различных районах </w:t>
      </w:r>
      <w:r w:rsidR="00BC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6AADD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Прогнозировать:</w:t>
      </w:r>
    </w:p>
    <w:p w14:paraId="4F65A824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городов и других населенных пунктов.</w:t>
      </w:r>
    </w:p>
    <w:p w14:paraId="09F04E57" w14:textId="2EA7B259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составлять </w:t>
      </w:r>
      <w:proofErr w:type="spellStart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генеологию</w:t>
      </w:r>
      <w:proofErr w:type="spellEnd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семей, своей семьи; составлять таблицы,</w:t>
      </w:r>
      <w:r w:rsidR="00BC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по различным темам.</w:t>
      </w:r>
    </w:p>
    <w:p w14:paraId="62FA0A3D" w14:textId="517D1274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изучение курса «Краеведение» в 6 </w:t>
      </w:r>
      <w:proofErr w:type="spellStart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необходимой частью общекультурного развития учащихся, которое формирует в сознании подрастающего поколения образного представления о неповторимости и своеобразии </w:t>
      </w:r>
      <w:r w:rsidR="00BC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</w:t>
      </w: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14:paraId="72DA9C69" w14:textId="77777777" w:rsidR="00BC50E9" w:rsidRPr="00BC50E9" w:rsidRDefault="00BC50E9" w:rsidP="00BC50E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14:paraId="2D67AD90" w14:textId="77777777" w:rsidR="00451B78" w:rsidRPr="00CD7667" w:rsidRDefault="00451B78" w:rsidP="00BC50E9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81073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</w:t>
      </w:r>
    </w:p>
    <w:p w14:paraId="130BF43B" w14:textId="77777777" w:rsidR="00451B78" w:rsidRPr="00CD7667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«Краеведение» (34 часа)</w:t>
      </w:r>
    </w:p>
    <w:p w14:paraId="4CA536DA" w14:textId="5E47EA63" w:rsidR="00451B78" w:rsidRDefault="00451B78" w:rsidP="00451B78">
      <w:pPr>
        <w:numPr>
          <w:ilvl w:val="0"/>
          <w:numId w:val="12"/>
        </w:numPr>
        <w:shd w:val="clear" w:color="auto" w:fill="FFFFFF"/>
        <w:spacing w:after="125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6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14:paraId="15B108D8" w14:textId="43AD0988" w:rsidR="00ED7588" w:rsidRDefault="00ED7588" w:rsidP="00ED75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353" w:type="dxa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8"/>
        <w:gridCol w:w="7368"/>
        <w:gridCol w:w="1989"/>
      </w:tblGrid>
      <w:tr w:rsidR="00ED7588" w14:paraId="78197D99" w14:textId="77777777" w:rsidTr="007A1263">
        <w:trPr>
          <w:trHeight w:val="700"/>
          <w:jc w:val="right"/>
        </w:trPr>
        <w:tc>
          <w:tcPr>
            <w:tcW w:w="988" w:type="dxa"/>
          </w:tcPr>
          <w:p w14:paraId="5EB07517" w14:textId="3EA974C8" w:rsidR="00ED7588" w:rsidRPr="00D47D2B" w:rsidRDefault="00ED7588" w:rsidP="007A1263">
            <w:pPr>
              <w:pStyle w:val="Default"/>
              <w:jc w:val="center"/>
              <w:rPr>
                <w:sz w:val="28"/>
                <w:szCs w:val="28"/>
              </w:rPr>
            </w:pPr>
            <w:r w:rsidRPr="00D47D2B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7376" w:type="dxa"/>
            <w:gridSpan w:val="2"/>
          </w:tcPr>
          <w:p w14:paraId="47DB2A51" w14:textId="648F49CA" w:rsidR="00ED7588" w:rsidRPr="00D47D2B" w:rsidRDefault="00ED7588" w:rsidP="007A1263">
            <w:pPr>
              <w:pStyle w:val="Default"/>
              <w:jc w:val="center"/>
              <w:rPr>
                <w:sz w:val="28"/>
                <w:szCs w:val="28"/>
              </w:rPr>
            </w:pPr>
            <w:r w:rsidRPr="00D47D2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9" w:type="dxa"/>
          </w:tcPr>
          <w:p w14:paraId="35B83D6E" w14:textId="73A93BF1" w:rsidR="00ED7588" w:rsidRPr="00D47D2B" w:rsidRDefault="00ED7588" w:rsidP="007A1263">
            <w:pPr>
              <w:pStyle w:val="Default"/>
              <w:jc w:val="center"/>
              <w:rPr>
                <w:sz w:val="28"/>
                <w:szCs w:val="28"/>
              </w:rPr>
            </w:pPr>
            <w:r w:rsidRPr="00D47D2B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D7588" w14:paraId="59C8ACF0" w14:textId="77777777" w:rsidTr="00C625CC">
        <w:trPr>
          <w:jc w:val="right"/>
        </w:trPr>
        <w:tc>
          <w:tcPr>
            <w:tcW w:w="10353" w:type="dxa"/>
            <w:gridSpan w:val="4"/>
          </w:tcPr>
          <w:p w14:paraId="04F45238" w14:textId="77777777" w:rsidR="00ED7588" w:rsidRPr="007A1263" w:rsidRDefault="00ED7588" w:rsidP="00C625CC">
            <w:pPr>
              <w:pStyle w:val="Defaul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C02D6BB" w14:textId="4AF4BD7E" w:rsidR="00ED7588" w:rsidRDefault="00ED7588" w:rsidP="00C625CC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85558">
              <w:rPr>
                <w:b/>
                <w:bCs/>
                <w:i/>
                <w:iCs/>
                <w:sz w:val="32"/>
                <w:szCs w:val="32"/>
              </w:rPr>
              <w:t>Ра</w:t>
            </w:r>
            <w:r w:rsidRPr="00D47D2B">
              <w:rPr>
                <w:b/>
                <w:bCs/>
                <w:i/>
                <w:iCs/>
                <w:sz w:val="32"/>
                <w:szCs w:val="32"/>
              </w:rPr>
              <w:t xml:space="preserve">здел 1. </w:t>
            </w:r>
            <w:r>
              <w:rPr>
                <w:b/>
                <w:bCs/>
                <w:i/>
                <w:iCs/>
                <w:sz w:val="32"/>
                <w:szCs w:val="32"/>
              </w:rPr>
              <w:t>Общие сведения о Приморском крае</w:t>
            </w:r>
            <w:r w:rsidRPr="00D47D2B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Pr="00D47D2B">
              <w:rPr>
                <w:b/>
                <w:bCs/>
                <w:i/>
                <w:iCs/>
                <w:sz w:val="32"/>
                <w:szCs w:val="32"/>
              </w:rPr>
              <w:t xml:space="preserve"> час</w:t>
            </w:r>
            <w:r>
              <w:rPr>
                <w:b/>
                <w:bCs/>
                <w:i/>
                <w:iCs/>
                <w:sz w:val="32"/>
                <w:szCs w:val="32"/>
              </w:rPr>
              <w:t>а</w:t>
            </w:r>
          </w:p>
          <w:p w14:paraId="03F49A1B" w14:textId="77777777" w:rsidR="00ED7588" w:rsidRPr="007A1263" w:rsidRDefault="00ED7588" w:rsidP="00C625C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D7588" w14:paraId="033F0150" w14:textId="77777777" w:rsidTr="00C31A66">
        <w:trPr>
          <w:jc w:val="right"/>
        </w:trPr>
        <w:tc>
          <w:tcPr>
            <w:tcW w:w="988" w:type="dxa"/>
          </w:tcPr>
          <w:p w14:paraId="029F56B2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6" w:type="dxa"/>
            <w:gridSpan w:val="2"/>
          </w:tcPr>
          <w:p w14:paraId="2EB95C92" w14:textId="77777777" w:rsidR="00ED7588" w:rsidRPr="001D477E" w:rsidRDefault="00ED7588" w:rsidP="00ED7588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1D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Что такое</w:t>
            </w:r>
          </w:p>
          <w:p w14:paraId="2D7A8E45" w14:textId="18210F5A" w:rsidR="00ED7588" w:rsidRPr="00D47D2B" w:rsidRDefault="00ED7588" w:rsidP="00ED75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«Краеведение».</w:t>
            </w:r>
          </w:p>
        </w:tc>
        <w:tc>
          <w:tcPr>
            <w:tcW w:w="1989" w:type="dxa"/>
          </w:tcPr>
          <w:p w14:paraId="51B0B5E5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588" w14:paraId="19486E26" w14:textId="77777777" w:rsidTr="00C31A66">
        <w:trPr>
          <w:jc w:val="right"/>
        </w:trPr>
        <w:tc>
          <w:tcPr>
            <w:tcW w:w="988" w:type="dxa"/>
          </w:tcPr>
          <w:p w14:paraId="23221BDA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6" w:type="dxa"/>
            <w:gridSpan w:val="2"/>
          </w:tcPr>
          <w:p w14:paraId="220F2859" w14:textId="6D616986" w:rsidR="00ED7588" w:rsidRPr="00D47D2B" w:rsidRDefault="00ED7588" w:rsidP="00C62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на карте мира и страны.</w:t>
            </w:r>
          </w:p>
        </w:tc>
        <w:tc>
          <w:tcPr>
            <w:tcW w:w="1989" w:type="dxa"/>
          </w:tcPr>
          <w:p w14:paraId="3A8B9E65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588" w14:paraId="44158F8F" w14:textId="77777777" w:rsidTr="00C31A66">
        <w:trPr>
          <w:jc w:val="right"/>
        </w:trPr>
        <w:tc>
          <w:tcPr>
            <w:tcW w:w="988" w:type="dxa"/>
          </w:tcPr>
          <w:p w14:paraId="0AB65909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6" w:type="dxa"/>
            <w:gridSpan w:val="2"/>
          </w:tcPr>
          <w:p w14:paraId="76DDF7AF" w14:textId="1F07D17E" w:rsidR="00ED7588" w:rsidRPr="00ED7588" w:rsidRDefault="00ED7588" w:rsidP="00ED7588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края.</w:t>
            </w:r>
          </w:p>
        </w:tc>
        <w:tc>
          <w:tcPr>
            <w:tcW w:w="1989" w:type="dxa"/>
          </w:tcPr>
          <w:p w14:paraId="3C73DDED" w14:textId="77777777" w:rsidR="00ED7588" w:rsidRPr="00D47D2B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588" w14:paraId="4C9012A2" w14:textId="77777777" w:rsidTr="00C625CC">
        <w:trPr>
          <w:jc w:val="right"/>
        </w:trPr>
        <w:tc>
          <w:tcPr>
            <w:tcW w:w="10353" w:type="dxa"/>
            <w:gridSpan w:val="4"/>
          </w:tcPr>
          <w:p w14:paraId="33BC106F" w14:textId="77777777" w:rsidR="00ED7588" w:rsidRPr="00ED7588" w:rsidRDefault="00ED7588" w:rsidP="00C625CC">
            <w:pPr>
              <w:pStyle w:val="Default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50CF3037" w14:textId="243B41F5" w:rsidR="00ED7588" w:rsidRPr="00603140" w:rsidRDefault="00ED7588" w:rsidP="00C625CC">
            <w:pPr>
              <w:pStyle w:val="Default"/>
              <w:jc w:val="center"/>
              <w:rPr>
                <w:sz w:val="32"/>
                <w:szCs w:val="32"/>
              </w:rPr>
            </w:pPr>
            <w:r w:rsidRPr="00603140">
              <w:rPr>
                <w:b/>
                <w:bCs/>
                <w:i/>
                <w:iCs/>
                <w:sz w:val="32"/>
                <w:szCs w:val="32"/>
              </w:rPr>
              <w:t xml:space="preserve">Раздел 2. </w:t>
            </w:r>
            <w:r>
              <w:rPr>
                <w:b/>
                <w:bCs/>
                <w:i/>
                <w:iCs/>
                <w:sz w:val="32"/>
                <w:szCs w:val="32"/>
              </w:rPr>
              <w:t>Природа Приморского края</w:t>
            </w:r>
            <w:r w:rsidRPr="00603140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 w:rsidR="00C31A66">
              <w:rPr>
                <w:b/>
                <w:bCs/>
                <w:i/>
                <w:iCs/>
                <w:sz w:val="32"/>
                <w:szCs w:val="32"/>
              </w:rPr>
              <w:t>14</w:t>
            </w:r>
            <w:r w:rsidRPr="00603140">
              <w:rPr>
                <w:b/>
                <w:bCs/>
                <w:i/>
                <w:iCs/>
                <w:sz w:val="32"/>
                <w:szCs w:val="32"/>
              </w:rPr>
              <w:t xml:space="preserve"> часов</w:t>
            </w:r>
          </w:p>
          <w:p w14:paraId="3779892B" w14:textId="77777777" w:rsidR="00ED7588" w:rsidRPr="00ED7588" w:rsidRDefault="00ED7588" w:rsidP="00C625C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588" w14:paraId="389C87DB" w14:textId="77777777" w:rsidTr="007A1263">
        <w:trPr>
          <w:trHeight w:val="378"/>
          <w:jc w:val="right"/>
        </w:trPr>
        <w:tc>
          <w:tcPr>
            <w:tcW w:w="988" w:type="dxa"/>
          </w:tcPr>
          <w:p w14:paraId="631C965A" w14:textId="2EEEAC6E" w:rsidR="00ED7588" w:rsidRPr="00603140" w:rsidRDefault="00C625CC" w:rsidP="007A12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6" w:type="dxa"/>
            <w:gridSpan w:val="2"/>
          </w:tcPr>
          <w:p w14:paraId="32899EBC" w14:textId="6A1BC997" w:rsidR="00ED7588" w:rsidRPr="00D47D2B" w:rsidRDefault="00ED7588" w:rsidP="00C625CC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D7667">
              <w:rPr>
                <w:rFonts w:eastAsia="Times New Roman"/>
                <w:sz w:val="28"/>
                <w:szCs w:val="28"/>
                <w:lang w:eastAsia="ru-RU"/>
              </w:rPr>
              <w:t xml:space="preserve">Полезные ископаемые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Приморского края.</w:t>
            </w:r>
          </w:p>
        </w:tc>
        <w:tc>
          <w:tcPr>
            <w:tcW w:w="1989" w:type="dxa"/>
          </w:tcPr>
          <w:p w14:paraId="39EC4840" w14:textId="77777777" w:rsidR="00ED7588" w:rsidRPr="00603140" w:rsidRDefault="00ED7588" w:rsidP="007A1263">
            <w:pPr>
              <w:pStyle w:val="Default"/>
              <w:jc w:val="center"/>
              <w:rPr>
                <w:sz w:val="28"/>
                <w:szCs w:val="28"/>
              </w:rPr>
            </w:pPr>
            <w:r w:rsidRPr="00603140">
              <w:rPr>
                <w:sz w:val="28"/>
                <w:szCs w:val="28"/>
              </w:rPr>
              <w:t>1</w:t>
            </w:r>
          </w:p>
        </w:tc>
      </w:tr>
      <w:tr w:rsidR="00ED7588" w14:paraId="1F8A368F" w14:textId="77777777" w:rsidTr="00C31A66">
        <w:trPr>
          <w:jc w:val="right"/>
        </w:trPr>
        <w:tc>
          <w:tcPr>
            <w:tcW w:w="988" w:type="dxa"/>
          </w:tcPr>
          <w:p w14:paraId="6814B6C5" w14:textId="32709008" w:rsidR="00ED7588" w:rsidRPr="00603140" w:rsidRDefault="00C625CC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  <w:gridSpan w:val="2"/>
          </w:tcPr>
          <w:p w14:paraId="143B226B" w14:textId="2CCB0CE7" w:rsidR="00ED7588" w:rsidRPr="00ED7588" w:rsidRDefault="00ED7588" w:rsidP="00C625C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D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П\Р №1 «Нанесение на к\к основных форм рельефа месторождений полезных ископаемых».</w:t>
            </w:r>
          </w:p>
        </w:tc>
        <w:tc>
          <w:tcPr>
            <w:tcW w:w="1989" w:type="dxa"/>
          </w:tcPr>
          <w:p w14:paraId="3BA40CC2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4EDE732A" w14:textId="77777777" w:rsidTr="00C31A66">
        <w:trPr>
          <w:jc w:val="right"/>
        </w:trPr>
        <w:tc>
          <w:tcPr>
            <w:tcW w:w="988" w:type="dxa"/>
          </w:tcPr>
          <w:p w14:paraId="145BDBC0" w14:textId="2A32B7C2" w:rsidR="00ED7588" w:rsidRPr="00603140" w:rsidRDefault="00C625CC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  <w:gridSpan w:val="2"/>
          </w:tcPr>
          <w:p w14:paraId="557CAD20" w14:textId="63A09EF6" w:rsidR="00ED7588" w:rsidRPr="00D47D2B" w:rsidRDefault="00ED7588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П\р №2 «Рассмотрение по картам и нанесение на к\к </w:t>
            </w:r>
            <w:r w:rsidR="00C6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элементов климата».</w:t>
            </w:r>
          </w:p>
        </w:tc>
        <w:tc>
          <w:tcPr>
            <w:tcW w:w="1989" w:type="dxa"/>
          </w:tcPr>
          <w:p w14:paraId="2B0A8D60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1B8E709B" w14:textId="77777777" w:rsidTr="00C31A66">
        <w:trPr>
          <w:jc w:val="right"/>
        </w:trPr>
        <w:tc>
          <w:tcPr>
            <w:tcW w:w="988" w:type="dxa"/>
          </w:tcPr>
          <w:p w14:paraId="46F5038D" w14:textId="4BE41BA5" w:rsidR="00ED7588" w:rsidRPr="00603140" w:rsidRDefault="00C625CC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  <w:gridSpan w:val="2"/>
          </w:tcPr>
          <w:p w14:paraId="562ED947" w14:textId="7766D85E" w:rsidR="00ED7588" w:rsidRPr="00D47D2B" w:rsidRDefault="00C625CC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Территориальные различия в распределении основных показателей климата по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5E526F8E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25CC" w14:paraId="1A8E4EDF" w14:textId="6C870E0A" w:rsidTr="00C31A66">
        <w:trPr>
          <w:trHeight w:val="156"/>
          <w:jc w:val="right"/>
        </w:trPr>
        <w:tc>
          <w:tcPr>
            <w:tcW w:w="996" w:type="dxa"/>
            <w:gridSpan w:val="2"/>
          </w:tcPr>
          <w:p w14:paraId="148DAF64" w14:textId="2DEDACDD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68" w:type="dxa"/>
          </w:tcPr>
          <w:p w14:paraId="2B050D20" w14:textId="6404D806" w:rsidR="00C625CC" w:rsidRPr="00D47D2B" w:rsidRDefault="00C625CC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хностные и подземные воды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14328C3F" w14:textId="3EE27CF1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25CC" w14:paraId="2445FE6D" w14:textId="13BA0B40" w:rsidTr="00C31A66">
        <w:trPr>
          <w:trHeight w:val="384"/>
          <w:jc w:val="right"/>
        </w:trPr>
        <w:tc>
          <w:tcPr>
            <w:tcW w:w="996" w:type="dxa"/>
            <w:gridSpan w:val="2"/>
          </w:tcPr>
          <w:p w14:paraId="68411816" w14:textId="299FBC20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8" w:type="dxa"/>
          </w:tcPr>
          <w:p w14:paraId="00192530" w14:textId="0DDC2347" w:rsidR="00C625CC" w:rsidRPr="00603140" w:rsidRDefault="00C625CC" w:rsidP="00C625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Озера и искусственные водоемы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634E59AF" w14:textId="09A17292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0FBCF704" w14:textId="5E7F5924" w:rsidTr="00C31A66">
        <w:trPr>
          <w:trHeight w:val="348"/>
          <w:jc w:val="right"/>
        </w:trPr>
        <w:tc>
          <w:tcPr>
            <w:tcW w:w="996" w:type="dxa"/>
            <w:gridSpan w:val="2"/>
          </w:tcPr>
          <w:p w14:paraId="18F87C15" w14:textId="6D760855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8" w:type="dxa"/>
          </w:tcPr>
          <w:p w14:paraId="7DD01640" w14:textId="09D8748D" w:rsidR="00C625CC" w:rsidRPr="00603140" w:rsidRDefault="00C625CC" w:rsidP="00C625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П\р №3 «Нанесение на к\к крупных и средних рек УР».</w:t>
            </w:r>
          </w:p>
        </w:tc>
        <w:tc>
          <w:tcPr>
            <w:tcW w:w="1989" w:type="dxa"/>
          </w:tcPr>
          <w:p w14:paraId="568BA633" w14:textId="5F3A0B0A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3E17EC15" w14:textId="33663EBC" w:rsidTr="00C31A66">
        <w:trPr>
          <w:trHeight w:val="216"/>
          <w:jc w:val="right"/>
        </w:trPr>
        <w:tc>
          <w:tcPr>
            <w:tcW w:w="996" w:type="dxa"/>
            <w:gridSpan w:val="2"/>
          </w:tcPr>
          <w:p w14:paraId="0C8DFC62" w14:textId="2B1EA811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68" w:type="dxa"/>
          </w:tcPr>
          <w:p w14:paraId="620E8A8E" w14:textId="14AACE03" w:rsidR="00C625CC" w:rsidRDefault="00C625CC" w:rsidP="00C625C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Подземные воды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Родники.</w:t>
            </w:r>
          </w:p>
        </w:tc>
        <w:tc>
          <w:tcPr>
            <w:tcW w:w="1989" w:type="dxa"/>
          </w:tcPr>
          <w:p w14:paraId="74818FE1" w14:textId="0DBEC3B3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227F4F5F" w14:textId="2AFCAF6D" w:rsidTr="00C625CC">
        <w:trPr>
          <w:trHeight w:val="192"/>
          <w:jc w:val="right"/>
        </w:trPr>
        <w:tc>
          <w:tcPr>
            <w:tcW w:w="996" w:type="dxa"/>
            <w:gridSpan w:val="2"/>
          </w:tcPr>
          <w:p w14:paraId="3A0D122E" w14:textId="74A84256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68" w:type="dxa"/>
          </w:tcPr>
          <w:p w14:paraId="2446DD55" w14:textId="48DE12FD" w:rsidR="00C625CC" w:rsidRDefault="00C625CC" w:rsidP="00C625C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3AE2A896" w14:textId="7862E432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61B9AB89" w14:textId="6E640BF8" w:rsidTr="00C625CC">
        <w:trPr>
          <w:trHeight w:val="187"/>
          <w:jc w:val="right"/>
        </w:trPr>
        <w:tc>
          <w:tcPr>
            <w:tcW w:w="996" w:type="dxa"/>
            <w:gridSpan w:val="2"/>
          </w:tcPr>
          <w:p w14:paraId="08ACA16E" w14:textId="2C73DEDB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368" w:type="dxa"/>
          </w:tcPr>
          <w:p w14:paraId="34ED745E" w14:textId="66DECAAC" w:rsidR="00C625CC" w:rsidRPr="00C625CC" w:rsidRDefault="00C625CC" w:rsidP="00C6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0F2C0FE6" w14:textId="74394E8C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5B3A9CC4" w14:textId="55CF6714" w:rsidTr="00C625CC">
        <w:trPr>
          <w:trHeight w:val="163"/>
          <w:jc w:val="right"/>
        </w:trPr>
        <w:tc>
          <w:tcPr>
            <w:tcW w:w="996" w:type="dxa"/>
            <w:gridSpan w:val="2"/>
          </w:tcPr>
          <w:p w14:paraId="40676FD9" w14:textId="64785556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68" w:type="dxa"/>
          </w:tcPr>
          <w:p w14:paraId="1A15B17E" w14:textId="06BFD4F4" w:rsidR="00C625CC" w:rsidRPr="00C625CC" w:rsidRDefault="00C625CC" w:rsidP="00C6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растительность.</w:t>
            </w:r>
          </w:p>
        </w:tc>
        <w:tc>
          <w:tcPr>
            <w:tcW w:w="1989" w:type="dxa"/>
          </w:tcPr>
          <w:p w14:paraId="10B25C62" w14:textId="776EA9B1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71925D7C" w14:textId="032F83B2" w:rsidTr="00C625CC">
        <w:trPr>
          <w:trHeight w:val="228"/>
          <w:jc w:val="right"/>
        </w:trPr>
        <w:tc>
          <w:tcPr>
            <w:tcW w:w="996" w:type="dxa"/>
            <w:gridSpan w:val="2"/>
          </w:tcPr>
          <w:p w14:paraId="2C91D483" w14:textId="4FC12F6A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68" w:type="dxa"/>
          </w:tcPr>
          <w:p w14:paraId="7DA26A40" w14:textId="4C420A54" w:rsidR="00C625CC" w:rsidRPr="00C625CC" w:rsidRDefault="00C625CC" w:rsidP="00C6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края.</w:t>
            </w:r>
          </w:p>
        </w:tc>
        <w:tc>
          <w:tcPr>
            <w:tcW w:w="1989" w:type="dxa"/>
          </w:tcPr>
          <w:p w14:paraId="50DBE801" w14:textId="4144C96E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152C7469" w14:textId="34C9947B" w:rsidTr="00C625CC">
        <w:trPr>
          <w:trHeight w:val="204"/>
          <w:jc w:val="right"/>
        </w:trPr>
        <w:tc>
          <w:tcPr>
            <w:tcW w:w="996" w:type="dxa"/>
            <w:gridSpan w:val="2"/>
          </w:tcPr>
          <w:p w14:paraId="6749CC38" w14:textId="79ADDCB9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68" w:type="dxa"/>
          </w:tcPr>
          <w:p w14:paraId="56811DF8" w14:textId="1685E50C" w:rsidR="00C625CC" w:rsidRPr="00C625CC" w:rsidRDefault="00C625CC" w:rsidP="00C6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Опасные природные явления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345211EB" w14:textId="1DF99AC6" w:rsidR="00C625CC" w:rsidRPr="00C625CC" w:rsidRDefault="00C625CC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4A221ED5" w14:textId="745AC665" w:rsidTr="00C625CC">
        <w:trPr>
          <w:trHeight w:val="216"/>
          <w:jc w:val="right"/>
        </w:trPr>
        <w:tc>
          <w:tcPr>
            <w:tcW w:w="996" w:type="dxa"/>
            <w:gridSpan w:val="2"/>
          </w:tcPr>
          <w:p w14:paraId="72D40073" w14:textId="70E3F9D1" w:rsidR="00C625CC" w:rsidRPr="00C625CC" w:rsidRDefault="00C31A66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68" w:type="dxa"/>
          </w:tcPr>
          <w:p w14:paraId="0CE6D4DB" w14:textId="3277D147" w:rsidR="00C625CC" w:rsidRPr="00C625CC" w:rsidRDefault="00C31A66" w:rsidP="00C3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повторение по теме «Природа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9" w:type="dxa"/>
          </w:tcPr>
          <w:p w14:paraId="597A0C52" w14:textId="74F3C687" w:rsidR="00C625CC" w:rsidRPr="00C625CC" w:rsidRDefault="00C31A66" w:rsidP="00C6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CC" w14:paraId="67B2D03F" w14:textId="77777777" w:rsidTr="007A1263">
        <w:trPr>
          <w:trHeight w:val="809"/>
          <w:jc w:val="right"/>
        </w:trPr>
        <w:tc>
          <w:tcPr>
            <w:tcW w:w="10353" w:type="dxa"/>
            <w:gridSpan w:val="4"/>
          </w:tcPr>
          <w:p w14:paraId="475F094B" w14:textId="77777777" w:rsidR="00C625CC" w:rsidRPr="007A1263" w:rsidRDefault="00C625CC" w:rsidP="00C625CC">
            <w:pPr>
              <w:pStyle w:val="Defaul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86A0E4A" w14:textId="0E7F3654" w:rsidR="00C625CC" w:rsidRPr="007A1263" w:rsidRDefault="00C625CC" w:rsidP="007A1263">
            <w:pPr>
              <w:pStyle w:val="Default"/>
              <w:jc w:val="center"/>
              <w:rPr>
                <w:sz w:val="32"/>
                <w:szCs w:val="32"/>
              </w:rPr>
            </w:pPr>
            <w:r w:rsidRPr="00603140">
              <w:rPr>
                <w:b/>
                <w:bCs/>
                <w:i/>
                <w:iCs/>
                <w:sz w:val="32"/>
                <w:szCs w:val="32"/>
              </w:rPr>
              <w:t xml:space="preserve">Раздел 3. </w:t>
            </w:r>
            <w:r w:rsidR="00C31A66" w:rsidRPr="00C31A6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Экологические проблемы Приморского края</w:t>
            </w:r>
            <w:r w:rsidRPr="00C31A66">
              <w:rPr>
                <w:b/>
                <w:bCs/>
                <w:i/>
                <w:iCs/>
                <w:sz w:val="32"/>
                <w:szCs w:val="32"/>
              </w:rPr>
              <w:t xml:space="preserve"> – 1</w:t>
            </w:r>
            <w:r w:rsidR="001D477E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C31A66">
              <w:rPr>
                <w:b/>
                <w:bCs/>
                <w:i/>
                <w:iCs/>
                <w:sz w:val="32"/>
                <w:szCs w:val="32"/>
              </w:rPr>
              <w:t xml:space="preserve"> часов</w:t>
            </w:r>
          </w:p>
        </w:tc>
      </w:tr>
      <w:tr w:rsidR="00ED7588" w14:paraId="2A760986" w14:textId="77777777" w:rsidTr="00C31A66">
        <w:trPr>
          <w:jc w:val="right"/>
        </w:trPr>
        <w:tc>
          <w:tcPr>
            <w:tcW w:w="988" w:type="dxa"/>
          </w:tcPr>
          <w:p w14:paraId="607475AF" w14:textId="575BFBCF" w:rsidR="00ED7588" w:rsidRPr="00603140" w:rsidRDefault="00ED7588" w:rsidP="00C625CC">
            <w:pPr>
              <w:pStyle w:val="Default"/>
              <w:jc w:val="center"/>
              <w:rPr>
                <w:sz w:val="28"/>
                <w:szCs w:val="28"/>
              </w:rPr>
            </w:pPr>
            <w:r w:rsidRPr="00603140">
              <w:rPr>
                <w:sz w:val="28"/>
                <w:szCs w:val="28"/>
              </w:rPr>
              <w:t>1</w:t>
            </w:r>
            <w:r w:rsidR="00C31A66">
              <w:rPr>
                <w:sz w:val="28"/>
                <w:szCs w:val="28"/>
              </w:rPr>
              <w:t>8</w:t>
            </w:r>
          </w:p>
        </w:tc>
        <w:tc>
          <w:tcPr>
            <w:tcW w:w="7376" w:type="dxa"/>
            <w:gridSpan w:val="2"/>
          </w:tcPr>
          <w:p w14:paraId="49EDEA45" w14:textId="4041BC96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загрязнения недр земли и исчерпаемости полезных ископаемых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47412D5C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5915F579" w14:textId="77777777" w:rsidTr="00C31A66">
        <w:trPr>
          <w:jc w:val="right"/>
        </w:trPr>
        <w:tc>
          <w:tcPr>
            <w:tcW w:w="988" w:type="dxa"/>
          </w:tcPr>
          <w:p w14:paraId="0D583120" w14:textId="748AB1A7" w:rsidR="00ED7588" w:rsidRPr="00603140" w:rsidRDefault="00ED7588" w:rsidP="00C625CC">
            <w:pPr>
              <w:pStyle w:val="Default"/>
              <w:jc w:val="center"/>
              <w:rPr>
                <w:sz w:val="28"/>
                <w:szCs w:val="28"/>
              </w:rPr>
            </w:pPr>
            <w:r w:rsidRPr="00603140">
              <w:rPr>
                <w:sz w:val="28"/>
                <w:szCs w:val="28"/>
              </w:rPr>
              <w:t>1</w:t>
            </w:r>
            <w:r w:rsidR="00C31A66">
              <w:rPr>
                <w:sz w:val="28"/>
                <w:szCs w:val="28"/>
              </w:rPr>
              <w:t>9</w:t>
            </w:r>
          </w:p>
        </w:tc>
        <w:tc>
          <w:tcPr>
            <w:tcW w:w="7376" w:type="dxa"/>
            <w:gridSpan w:val="2"/>
          </w:tcPr>
          <w:p w14:paraId="2E8BF4CD" w14:textId="55A0F3D5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загрязнения и охраны воздуха.</w:t>
            </w:r>
          </w:p>
        </w:tc>
        <w:tc>
          <w:tcPr>
            <w:tcW w:w="1989" w:type="dxa"/>
          </w:tcPr>
          <w:p w14:paraId="4A3B1EB5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0CC3F0DF" w14:textId="77777777" w:rsidTr="00C31A66">
        <w:trPr>
          <w:jc w:val="right"/>
        </w:trPr>
        <w:tc>
          <w:tcPr>
            <w:tcW w:w="988" w:type="dxa"/>
          </w:tcPr>
          <w:p w14:paraId="3A76F621" w14:textId="33BBAAED" w:rsidR="00ED7588" w:rsidRPr="00603140" w:rsidRDefault="00C31A66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6" w:type="dxa"/>
            <w:gridSpan w:val="2"/>
          </w:tcPr>
          <w:p w14:paraId="579CD4C7" w14:textId="29B4D4C9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П\Р №4 «Изучение загрязнения воздуха автомобильным транспортом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с. Барабаш - Левада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9" w:type="dxa"/>
          </w:tcPr>
          <w:p w14:paraId="369BA98A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0FC8CAAA" w14:textId="77777777" w:rsidTr="00C31A66">
        <w:trPr>
          <w:jc w:val="right"/>
        </w:trPr>
        <w:tc>
          <w:tcPr>
            <w:tcW w:w="988" w:type="dxa"/>
          </w:tcPr>
          <w:p w14:paraId="53FC5767" w14:textId="21B02643" w:rsidR="00ED7588" w:rsidRPr="00603140" w:rsidRDefault="00C31A66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6" w:type="dxa"/>
            <w:gridSpan w:val="2"/>
          </w:tcPr>
          <w:p w14:paraId="4FDEAF02" w14:textId="3B80E291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Загрязнение подземных и поверхностных вод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2CECB42C" w14:textId="16072BE1" w:rsidR="00ED7588" w:rsidRPr="00603140" w:rsidRDefault="00C31A66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61956B0D" w14:textId="77777777" w:rsidTr="007A1263">
        <w:trPr>
          <w:trHeight w:val="386"/>
          <w:jc w:val="right"/>
        </w:trPr>
        <w:tc>
          <w:tcPr>
            <w:tcW w:w="988" w:type="dxa"/>
          </w:tcPr>
          <w:p w14:paraId="25138499" w14:textId="0093BD53" w:rsidR="00ED7588" w:rsidRPr="00603140" w:rsidRDefault="00C31A66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376" w:type="dxa"/>
            <w:gridSpan w:val="2"/>
          </w:tcPr>
          <w:p w14:paraId="78D294D4" w14:textId="06056C11" w:rsidR="00ED7588" w:rsidRPr="00603140" w:rsidRDefault="00C31A66" w:rsidP="00C625CC">
            <w:pPr>
              <w:pStyle w:val="Default"/>
              <w:rPr>
                <w:sz w:val="28"/>
                <w:szCs w:val="28"/>
              </w:rPr>
            </w:pPr>
            <w:r w:rsidRPr="00CD7667">
              <w:rPr>
                <w:rFonts w:eastAsia="Times New Roman"/>
                <w:sz w:val="28"/>
                <w:szCs w:val="28"/>
                <w:lang w:eastAsia="ru-RU"/>
              </w:rPr>
              <w:t xml:space="preserve">Красная книга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Приморского края.</w:t>
            </w:r>
          </w:p>
        </w:tc>
        <w:tc>
          <w:tcPr>
            <w:tcW w:w="1989" w:type="dxa"/>
          </w:tcPr>
          <w:p w14:paraId="41A49282" w14:textId="1E6C8D4C" w:rsidR="00ED7588" w:rsidRPr="00603140" w:rsidRDefault="00C31A66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7588" w14:paraId="14ED44C7" w14:textId="77777777" w:rsidTr="00C31A66">
        <w:trPr>
          <w:jc w:val="right"/>
        </w:trPr>
        <w:tc>
          <w:tcPr>
            <w:tcW w:w="988" w:type="dxa"/>
          </w:tcPr>
          <w:p w14:paraId="3C38CC28" w14:textId="039112A8" w:rsidR="00ED7588" w:rsidRPr="00603140" w:rsidRDefault="00C31A66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D477E">
              <w:rPr>
                <w:sz w:val="28"/>
                <w:szCs w:val="28"/>
              </w:rPr>
              <w:t>-25</w:t>
            </w:r>
          </w:p>
        </w:tc>
        <w:tc>
          <w:tcPr>
            <w:tcW w:w="7376" w:type="dxa"/>
            <w:gridSpan w:val="2"/>
          </w:tcPr>
          <w:p w14:paraId="27127F60" w14:textId="07C1EB36" w:rsidR="00ED7588" w:rsidRPr="00C31A66" w:rsidRDefault="00C31A66" w:rsidP="00C31A66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0BAD5D9F" w14:textId="696E3043" w:rsidR="00ED7588" w:rsidRPr="00603140" w:rsidRDefault="001D477E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7588" w14:paraId="45540CCB" w14:textId="77777777" w:rsidTr="00C31A66">
        <w:trPr>
          <w:jc w:val="right"/>
        </w:trPr>
        <w:tc>
          <w:tcPr>
            <w:tcW w:w="988" w:type="dxa"/>
          </w:tcPr>
          <w:p w14:paraId="6D74399E" w14:textId="67E5AC92" w:rsidR="00ED7588" w:rsidRPr="00603140" w:rsidRDefault="00ED7588" w:rsidP="00C625CC">
            <w:pPr>
              <w:pStyle w:val="Default"/>
              <w:jc w:val="center"/>
              <w:rPr>
                <w:sz w:val="28"/>
                <w:szCs w:val="28"/>
              </w:rPr>
            </w:pPr>
            <w:r w:rsidRPr="00603140">
              <w:rPr>
                <w:sz w:val="28"/>
                <w:szCs w:val="28"/>
              </w:rPr>
              <w:t>2</w:t>
            </w:r>
            <w:r w:rsidR="001D477E">
              <w:rPr>
                <w:sz w:val="28"/>
                <w:szCs w:val="28"/>
              </w:rPr>
              <w:t>6-27</w:t>
            </w:r>
          </w:p>
        </w:tc>
        <w:tc>
          <w:tcPr>
            <w:tcW w:w="7376" w:type="dxa"/>
            <w:gridSpan w:val="2"/>
          </w:tcPr>
          <w:p w14:paraId="2B2A85C5" w14:textId="7B2E6018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Памятники природы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</w:tcPr>
          <w:p w14:paraId="195AA40C" w14:textId="243B1A62" w:rsidR="00ED7588" w:rsidRPr="00603140" w:rsidRDefault="001D477E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7588" w14:paraId="06AAE8EC" w14:textId="77777777" w:rsidTr="00C31A66">
        <w:trPr>
          <w:jc w:val="right"/>
        </w:trPr>
        <w:tc>
          <w:tcPr>
            <w:tcW w:w="988" w:type="dxa"/>
          </w:tcPr>
          <w:p w14:paraId="447B9692" w14:textId="5F7D7397" w:rsidR="00ED7588" w:rsidRPr="00603140" w:rsidRDefault="00ED7588" w:rsidP="00C625CC">
            <w:pPr>
              <w:pStyle w:val="Default"/>
              <w:jc w:val="center"/>
              <w:rPr>
                <w:sz w:val="28"/>
                <w:szCs w:val="28"/>
              </w:rPr>
            </w:pPr>
            <w:r w:rsidRPr="00603140">
              <w:rPr>
                <w:sz w:val="28"/>
                <w:szCs w:val="28"/>
              </w:rPr>
              <w:t>2</w:t>
            </w:r>
            <w:r w:rsidR="001D477E">
              <w:rPr>
                <w:sz w:val="28"/>
                <w:szCs w:val="28"/>
              </w:rPr>
              <w:t>8-29</w:t>
            </w:r>
          </w:p>
        </w:tc>
        <w:tc>
          <w:tcPr>
            <w:tcW w:w="7376" w:type="dxa"/>
            <w:gridSpan w:val="2"/>
          </w:tcPr>
          <w:p w14:paraId="0BAD5BB9" w14:textId="4215DFBD" w:rsidR="00ED7588" w:rsidRPr="00D47D2B" w:rsidRDefault="00C31A66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повторение по теме «Экологические проблемы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9" w:type="dxa"/>
          </w:tcPr>
          <w:p w14:paraId="14A485BA" w14:textId="221F5DB9" w:rsidR="00ED7588" w:rsidRPr="00603140" w:rsidRDefault="001D477E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7588" w14:paraId="37360C6C" w14:textId="77777777" w:rsidTr="007A1263">
        <w:trPr>
          <w:trHeight w:val="1093"/>
          <w:jc w:val="right"/>
        </w:trPr>
        <w:tc>
          <w:tcPr>
            <w:tcW w:w="10353" w:type="dxa"/>
            <w:gridSpan w:val="4"/>
          </w:tcPr>
          <w:p w14:paraId="7401D1A5" w14:textId="77777777" w:rsidR="00ED7588" w:rsidRPr="007A1263" w:rsidRDefault="00ED7588" w:rsidP="00C625CC">
            <w:pPr>
              <w:pStyle w:val="Default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bookmarkStart w:id="1" w:name="_Hlk146628229"/>
          </w:p>
          <w:p w14:paraId="04D4A559" w14:textId="7E9304EE" w:rsidR="00ED7588" w:rsidRPr="001D477E" w:rsidRDefault="00ED7588" w:rsidP="001D477E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1D47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Раздел 4. 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Физико-географическое районирование </w:t>
            </w:r>
            <w:r w:rsidR="001D4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Приморского края</w:t>
            </w:r>
            <w:r w:rsidRPr="001D477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– 5 часов</w:t>
            </w:r>
          </w:p>
          <w:p w14:paraId="6CD80B4A" w14:textId="77777777" w:rsidR="00ED7588" w:rsidRPr="007A1263" w:rsidRDefault="00ED7588" w:rsidP="00C625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ED7588" w14:paraId="5D57670C" w14:textId="77777777" w:rsidTr="00C31A66">
        <w:trPr>
          <w:trHeight w:val="384"/>
          <w:jc w:val="right"/>
        </w:trPr>
        <w:tc>
          <w:tcPr>
            <w:tcW w:w="988" w:type="dxa"/>
          </w:tcPr>
          <w:p w14:paraId="2F874C80" w14:textId="0C5BDAEB" w:rsidR="00ED7588" w:rsidRPr="00603140" w:rsidRDefault="001D477E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7376" w:type="dxa"/>
            <w:gridSpan w:val="2"/>
          </w:tcPr>
          <w:p w14:paraId="1AB743A8" w14:textId="2C1250B8" w:rsidR="00ED7588" w:rsidRPr="00D47D2B" w:rsidRDefault="001D477E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Физико-географическое районирование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9" w:type="dxa"/>
          </w:tcPr>
          <w:p w14:paraId="03AB4A8B" w14:textId="43E5910C" w:rsidR="00ED7588" w:rsidRPr="00603140" w:rsidRDefault="001D477E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7588" w14:paraId="0E528F1C" w14:textId="77777777" w:rsidTr="00C31A66">
        <w:trPr>
          <w:trHeight w:val="288"/>
          <w:jc w:val="right"/>
        </w:trPr>
        <w:tc>
          <w:tcPr>
            <w:tcW w:w="988" w:type="dxa"/>
          </w:tcPr>
          <w:p w14:paraId="7D192C2B" w14:textId="0D8DF6B0" w:rsidR="00ED7588" w:rsidRPr="00603140" w:rsidRDefault="001D477E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76" w:type="dxa"/>
            <w:gridSpan w:val="2"/>
          </w:tcPr>
          <w:p w14:paraId="77479DB4" w14:textId="31943413" w:rsidR="00ED7588" w:rsidRPr="00D47D2B" w:rsidRDefault="001D477E" w:rsidP="00C625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обобщения по теме «Физико-географическое районирование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  <w:r w:rsidRPr="00CD7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9" w:type="dxa"/>
          </w:tcPr>
          <w:p w14:paraId="1179F256" w14:textId="77777777" w:rsidR="00ED7588" w:rsidRPr="00603140" w:rsidRDefault="00ED7588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7588" w14:paraId="38066D63" w14:textId="77777777" w:rsidTr="00C31A66">
        <w:trPr>
          <w:trHeight w:val="248"/>
          <w:jc w:val="right"/>
        </w:trPr>
        <w:tc>
          <w:tcPr>
            <w:tcW w:w="988" w:type="dxa"/>
          </w:tcPr>
          <w:p w14:paraId="1048CBB0" w14:textId="22F68CB9" w:rsidR="00ED7588" w:rsidRPr="00603140" w:rsidRDefault="001D477E" w:rsidP="00C625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376" w:type="dxa"/>
            <w:gridSpan w:val="2"/>
          </w:tcPr>
          <w:p w14:paraId="433DA620" w14:textId="02A6CCE4" w:rsidR="00ED7588" w:rsidRPr="001D477E" w:rsidRDefault="001D477E" w:rsidP="001D477E">
            <w:pPr>
              <w:spacing w:after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повторение по курсу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«Краеведение».</w:t>
            </w:r>
          </w:p>
        </w:tc>
        <w:tc>
          <w:tcPr>
            <w:tcW w:w="1989" w:type="dxa"/>
          </w:tcPr>
          <w:p w14:paraId="2F1AF3C4" w14:textId="5D2C9971" w:rsidR="00ED7588" w:rsidRPr="00603140" w:rsidRDefault="001D477E" w:rsidP="00C62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bookmarkEnd w:id="1"/>
    </w:tbl>
    <w:p w14:paraId="60536FAF" w14:textId="77777777" w:rsidR="00ED7588" w:rsidRPr="00CD7667" w:rsidRDefault="00ED7588" w:rsidP="00ED758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9035" w14:textId="77777777" w:rsidR="00451B78" w:rsidRPr="00CD7667" w:rsidRDefault="00451B78" w:rsidP="009D7194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206A" w14:textId="77777777" w:rsidR="00C31E0D" w:rsidRPr="00CD7667" w:rsidRDefault="00C31E0D" w:rsidP="009D7194">
      <w:pPr>
        <w:rPr>
          <w:rFonts w:ascii="Times New Roman" w:hAnsi="Times New Roman" w:cs="Times New Roman"/>
          <w:sz w:val="28"/>
          <w:szCs w:val="28"/>
        </w:rPr>
      </w:pPr>
    </w:p>
    <w:sectPr w:rsidR="00C31E0D" w:rsidRPr="00CD7667" w:rsidSect="009D7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08F"/>
    <w:multiLevelType w:val="multilevel"/>
    <w:tmpl w:val="14C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44BFF"/>
    <w:multiLevelType w:val="multilevel"/>
    <w:tmpl w:val="9870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1408E"/>
    <w:multiLevelType w:val="multilevel"/>
    <w:tmpl w:val="93E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E0C72"/>
    <w:multiLevelType w:val="multilevel"/>
    <w:tmpl w:val="31B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733A7"/>
    <w:multiLevelType w:val="multilevel"/>
    <w:tmpl w:val="B80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D44D6"/>
    <w:multiLevelType w:val="multilevel"/>
    <w:tmpl w:val="9286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A6A0A"/>
    <w:multiLevelType w:val="multilevel"/>
    <w:tmpl w:val="7A4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8466F"/>
    <w:multiLevelType w:val="multilevel"/>
    <w:tmpl w:val="301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96542"/>
    <w:multiLevelType w:val="multilevel"/>
    <w:tmpl w:val="B7D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F1090"/>
    <w:multiLevelType w:val="multilevel"/>
    <w:tmpl w:val="4D9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53127"/>
    <w:multiLevelType w:val="multilevel"/>
    <w:tmpl w:val="9E48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61EC2"/>
    <w:multiLevelType w:val="multilevel"/>
    <w:tmpl w:val="467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B78"/>
    <w:rsid w:val="00010FF0"/>
    <w:rsid w:val="00047FA3"/>
    <w:rsid w:val="000B25FF"/>
    <w:rsid w:val="000D2F4E"/>
    <w:rsid w:val="000E197C"/>
    <w:rsid w:val="001053AD"/>
    <w:rsid w:val="0011582F"/>
    <w:rsid w:val="00134F66"/>
    <w:rsid w:val="00155996"/>
    <w:rsid w:val="001645F7"/>
    <w:rsid w:val="001B5535"/>
    <w:rsid w:val="001C54BA"/>
    <w:rsid w:val="001D477E"/>
    <w:rsid w:val="001E0FD8"/>
    <w:rsid w:val="001E3D06"/>
    <w:rsid w:val="001E3FC5"/>
    <w:rsid w:val="001E4ACD"/>
    <w:rsid w:val="001E5065"/>
    <w:rsid w:val="00215907"/>
    <w:rsid w:val="002658CB"/>
    <w:rsid w:val="002D5425"/>
    <w:rsid w:val="003225C8"/>
    <w:rsid w:val="00367AB2"/>
    <w:rsid w:val="003A330F"/>
    <w:rsid w:val="003E4BDD"/>
    <w:rsid w:val="003E7F19"/>
    <w:rsid w:val="0040401D"/>
    <w:rsid w:val="00407B7A"/>
    <w:rsid w:val="00407BB0"/>
    <w:rsid w:val="00451B78"/>
    <w:rsid w:val="004A6D84"/>
    <w:rsid w:val="004B2D34"/>
    <w:rsid w:val="004D2E38"/>
    <w:rsid w:val="004E22D9"/>
    <w:rsid w:val="004E4A80"/>
    <w:rsid w:val="004F7D0F"/>
    <w:rsid w:val="005157D4"/>
    <w:rsid w:val="00545ADF"/>
    <w:rsid w:val="00551B5D"/>
    <w:rsid w:val="005528FF"/>
    <w:rsid w:val="005728D9"/>
    <w:rsid w:val="005732AC"/>
    <w:rsid w:val="00591E3F"/>
    <w:rsid w:val="005B4916"/>
    <w:rsid w:val="005C23E8"/>
    <w:rsid w:val="005C5744"/>
    <w:rsid w:val="005C72AC"/>
    <w:rsid w:val="005E0D49"/>
    <w:rsid w:val="005E617E"/>
    <w:rsid w:val="0060773C"/>
    <w:rsid w:val="00617ACF"/>
    <w:rsid w:val="00655D96"/>
    <w:rsid w:val="00666E14"/>
    <w:rsid w:val="00680305"/>
    <w:rsid w:val="006832D2"/>
    <w:rsid w:val="00696F68"/>
    <w:rsid w:val="006A6574"/>
    <w:rsid w:val="006C31DA"/>
    <w:rsid w:val="006D2E42"/>
    <w:rsid w:val="006D7B4D"/>
    <w:rsid w:val="006E43ED"/>
    <w:rsid w:val="006E6DA0"/>
    <w:rsid w:val="007679B7"/>
    <w:rsid w:val="0077356D"/>
    <w:rsid w:val="0079561B"/>
    <w:rsid w:val="007A1263"/>
    <w:rsid w:val="007B4A1E"/>
    <w:rsid w:val="007D3721"/>
    <w:rsid w:val="007F6F15"/>
    <w:rsid w:val="00825A79"/>
    <w:rsid w:val="00837262"/>
    <w:rsid w:val="00845BA5"/>
    <w:rsid w:val="00857505"/>
    <w:rsid w:val="00860AD8"/>
    <w:rsid w:val="008A7F6F"/>
    <w:rsid w:val="008D0EC2"/>
    <w:rsid w:val="008E16E5"/>
    <w:rsid w:val="008F7CEF"/>
    <w:rsid w:val="00900BE6"/>
    <w:rsid w:val="009232E8"/>
    <w:rsid w:val="00941421"/>
    <w:rsid w:val="00955342"/>
    <w:rsid w:val="00967D4F"/>
    <w:rsid w:val="009712BB"/>
    <w:rsid w:val="009713C9"/>
    <w:rsid w:val="00994C32"/>
    <w:rsid w:val="009C2352"/>
    <w:rsid w:val="009D64D3"/>
    <w:rsid w:val="009D7194"/>
    <w:rsid w:val="009E26A8"/>
    <w:rsid w:val="009E7413"/>
    <w:rsid w:val="009F5E3D"/>
    <w:rsid w:val="00A17B2F"/>
    <w:rsid w:val="00A17E46"/>
    <w:rsid w:val="00A52EF8"/>
    <w:rsid w:val="00A61B0A"/>
    <w:rsid w:val="00A62703"/>
    <w:rsid w:val="00A73D1D"/>
    <w:rsid w:val="00AB0032"/>
    <w:rsid w:val="00AB3B90"/>
    <w:rsid w:val="00AB5C5B"/>
    <w:rsid w:val="00AC2D66"/>
    <w:rsid w:val="00AC434C"/>
    <w:rsid w:val="00AD242A"/>
    <w:rsid w:val="00AD28EB"/>
    <w:rsid w:val="00AD6E8B"/>
    <w:rsid w:val="00AE3C7F"/>
    <w:rsid w:val="00AF76A9"/>
    <w:rsid w:val="00B0093B"/>
    <w:rsid w:val="00B04854"/>
    <w:rsid w:val="00B200C5"/>
    <w:rsid w:val="00B66923"/>
    <w:rsid w:val="00B7745C"/>
    <w:rsid w:val="00B87AE2"/>
    <w:rsid w:val="00B92CD4"/>
    <w:rsid w:val="00BA1E05"/>
    <w:rsid w:val="00BA4131"/>
    <w:rsid w:val="00BB6DFF"/>
    <w:rsid w:val="00BC50E9"/>
    <w:rsid w:val="00BE3A0F"/>
    <w:rsid w:val="00BF772F"/>
    <w:rsid w:val="00C014D0"/>
    <w:rsid w:val="00C03C44"/>
    <w:rsid w:val="00C13D59"/>
    <w:rsid w:val="00C31A66"/>
    <w:rsid w:val="00C31E0D"/>
    <w:rsid w:val="00C51265"/>
    <w:rsid w:val="00C560E5"/>
    <w:rsid w:val="00C625CC"/>
    <w:rsid w:val="00C6438F"/>
    <w:rsid w:val="00C749D6"/>
    <w:rsid w:val="00C81DA8"/>
    <w:rsid w:val="00CA05DD"/>
    <w:rsid w:val="00CB36DD"/>
    <w:rsid w:val="00CD7667"/>
    <w:rsid w:val="00CF5062"/>
    <w:rsid w:val="00D14E5A"/>
    <w:rsid w:val="00D90529"/>
    <w:rsid w:val="00D96B7D"/>
    <w:rsid w:val="00DA67C0"/>
    <w:rsid w:val="00DB388E"/>
    <w:rsid w:val="00DC394B"/>
    <w:rsid w:val="00DD5BDD"/>
    <w:rsid w:val="00DE04F3"/>
    <w:rsid w:val="00DE5222"/>
    <w:rsid w:val="00DE6A49"/>
    <w:rsid w:val="00DF3978"/>
    <w:rsid w:val="00DF7B3E"/>
    <w:rsid w:val="00E00D5A"/>
    <w:rsid w:val="00E06471"/>
    <w:rsid w:val="00E332B9"/>
    <w:rsid w:val="00E62DFF"/>
    <w:rsid w:val="00E77AA4"/>
    <w:rsid w:val="00E947B6"/>
    <w:rsid w:val="00E95C06"/>
    <w:rsid w:val="00ED7588"/>
    <w:rsid w:val="00EF2D6C"/>
    <w:rsid w:val="00F01D73"/>
    <w:rsid w:val="00F071B0"/>
    <w:rsid w:val="00F1184C"/>
    <w:rsid w:val="00F24322"/>
    <w:rsid w:val="00F57E22"/>
    <w:rsid w:val="00F742F9"/>
    <w:rsid w:val="00F85819"/>
    <w:rsid w:val="00FC457C"/>
    <w:rsid w:val="00FD0DC8"/>
    <w:rsid w:val="00FD26B4"/>
    <w:rsid w:val="00FD6CE6"/>
    <w:rsid w:val="00FE3B59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D07D"/>
  <w15:docId w15:val="{5C492369-2003-49FA-8B87-9E6B262C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0D"/>
  </w:style>
  <w:style w:type="paragraph" w:styleId="1">
    <w:name w:val="heading 1"/>
    <w:basedOn w:val="a"/>
    <w:link w:val="10"/>
    <w:uiPriority w:val="9"/>
    <w:qFormat/>
    <w:rsid w:val="0045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1B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7194"/>
    <w:pPr>
      <w:ind w:left="720"/>
      <w:contextualSpacing/>
    </w:pPr>
  </w:style>
  <w:style w:type="paragraph" w:customStyle="1" w:styleId="Default">
    <w:name w:val="Default"/>
    <w:rsid w:val="00ED7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ED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574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67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3415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525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1A23-2610-49A3-B042-ED3D06DB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Гавриловна</dc:creator>
  <cp:keywords/>
  <dc:description/>
  <cp:lastModifiedBy>Любовь Резяпова</cp:lastModifiedBy>
  <cp:revision>14</cp:revision>
  <dcterms:created xsi:type="dcterms:W3CDTF">2023-08-25T00:48:00Z</dcterms:created>
  <dcterms:modified xsi:type="dcterms:W3CDTF">2023-10-03T03:02:00Z</dcterms:modified>
</cp:coreProperties>
</file>